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C7BFB" w14:textId="62D5D357" w:rsidR="0027649F" w:rsidRPr="00B71B1B" w:rsidRDefault="007506FB" w:rsidP="009F42B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center"/>
        <w:rPr>
          <w:rFonts w:eastAsia="Merriweather"/>
          <w:b/>
          <w:u w:val="single"/>
        </w:rPr>
      </w:pPr>
      <w:r>
        <w:pict w14:anchorId="58D869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271F36" w:rsidRPr="00B71B1B">
        <w:rPr>
          <w:rFonts w:eastAsia="Merriweather"/>
          <w:b/>
          <w:u w:val="single"/>
        </w:rPr>
        <w:t>DOCUMENTO DE FORMALIZAÇÃO DA DEMANDA (DFD)</w:t>
      </w:r>
    </w:p>
    <w:p w14:paraId="01E9531A" w14:textId="401989FF" w:rsidR="0027649F" w:rsidRPr="00B71B1B" w:rsidRDefault="0027649F" w:rsidP="009F42B6">
      <w:pPr>
        <w:tabs>
          <w:tab w:val="left" w:pos="495"/>
        </w:tabs>
        <w:ind w:leftChars="0" w:left="0" w:firstLineChars="0" w:firstLine="0"/>
        <w:rPr>
          <w:rFonts w:eastAsia="Merriweather"/>
        </w:rPr>
      </w:pPr>
    </w:p>
    <w:p w14:paraId="6F25CFBA" w14:textId="5F83C16B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 xml:space="preserve">Setor Requisitante (Secretaria): </w:t>
      </w:r>
      <w:r w:rsidR="00E23C1F">
        <w:rPr>
          <w:rFonts w:eastAsia="Merriweather"/>
        </w:rPr>
        <w:t xml:space="preserve">SECRETARIA DE </w:t>
      </w:r>
      <w:r w:rsidR="00323C8A">
        <w:rPr>
          <w:rFonts w:eastAsia="Merriweather"/>
        </w:rPr>
        <w:t xml:space="preserve">OBRAS E DESENVOLVIMENTO URBANO </w:t>
      </w:r>
    </w:p>
    <w:p w14:paraId="189F1720" w14:textId="77777777" w:rsidR="0027649F" w:rsidRPr="00B71B1B" w:rsidRDefault="0027649F">
      <w:pPr>
        <w:ind w:left="0" w:hanging="2"/>
        <w:jc w:val="both"/>
        <w:rPr>
          <w:rFonts w:eastAsia="Merriweather"/>
        </w:rPr>
      </w:pPr>
    </w:p>
    <w:p w14:paraId="2A46D71B" w14:textId="35F66D76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Responsável pela Demanda:</w:t>
      </w:r>
      <w:r w:rsidR="00E23C1F">
        <w:rPr>
          <w:rFonts w:eastAsia="Merriweather"/>
        </w:rPr>
        <w:t xml:space="preserve"> </w:t>
      </w:r>
      <w:r w:rsidR="00C13BDC" w:rsidRPr="00C13BDC">
        <w:rPr>
          <w:rFonts w:eastAsia="Merriweather"/>
        </w:rPr>
        <w:t>RÔMULO RAMALHO FARIAS</w:t>
      </w:r>
    </w:p>
    <w:p w14:paraId="56E071A9" w14:textId="77777777" w:rsidR="0027649F" w:rsidRPr="00B71B1B" w:rsidRDefault="0027649F" w:rsidP="005C30F4">
      <w:pPr>
        <w:ind w:leftChars="0" w:left="0" w:firstLineChars="0" w:firstLine="0"/>
        <w:jc w:val="both"/>
        <w:rPr>
          <w:rFonts w:eastAsia="Merriweather"/>
        </w:rPr>
      </w:pPr>
    </w:p>
    <w:p w14:paraId="7B754612" w14:textId="77777777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  <w:b/>
          <w:u w:val="single"/>
        </w:rPr>
        <w:t>Objeto</w:t>
      </w:r>
      <w:r w:rsidRPr="00B71B1B">
        <w:rPr>
          <w:rFonts w:eastAsia="Merriweather"/>
        </w:rPr>
        <w:t xml:space="preserve">: </w:t>
      </w:r>
    </w:p>
    <w:p w14:paraId="5D0E0D09" w14:textId="3053B0DC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(</w:t>
      </w:r>
      <w:r w:rsidR="00323C8A">
        <w:rPr>
          <w:rFonts w:eastAsia="Merriweather"/>
        </w:rPr>
        <w:t xml:space="preserve">  </w:t>
      </w:r>
      <w:r w:rsidRPr="00B71B1B">
        <w:rPr>
          <w:rFonts w:eastAsia="Merriweather"/>
        </w:rPr>
        <w:t xml:space="preserve">) Serviço não continuado; </w:t>
      </w:r>
    </w:p>
    <w:p w14:paraId="7F16ECB4" w14:textId="17ECAFA8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(</w:t>
      </w:r>
      <w:r w:rsidR="00323C8A">
        <w:rPr>
          <w:rFonts w:eastAsia="Merriweather"/>
        </w:rPr>
        <w:t xml:space="preserve"> </w:t>
      </w:r>
      <w:r w:rsidRPr="00B71B1B">
        <w:rPr>
          <w:rFonts w:eastAsia="Merriweather"/>
        </w:rPr>
        <w:t xml:space="preserve"> ) Serviço continuado SEM dedicação exclusiva de mão de obra; </w:t>
      </w:r>
    </w:p>
    <w:p w14:paraId="2D83BED0" w14:textId="6E1B87A9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(</w:t>
      </w:r>
      <w:r w:rsidR="00323C8A">
        <w:rPr>
          <w:rFonts w:eastAsia="Merriweather"/>
        </w:rPr>
        <w:t xml:space="preserve"> </w:t>
      </w:r>
      <w:r w:rsidRPr="00B71B1B">
        <w:rPr>
          <w:rFonts w:eastAsia="Merriweather"/>
        </w:rPr>
        <w:t xml:space="preserve"> ) Serviço continuado COM dedicação exclusiva de mão de obra;</w:t>
      </w:r>
    </w:p>
    <w:p w14:paraId="323BEA22" w14:textId="10DE89F7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(</w:t>
      </w:r>
      <w:r w:rsidR="00323C8A">
        <w:rPr>
          <w:rFonts w:eastAsia="Merriweather"/>
        </w:rPr>
        <w:t>x</w:t>
      </w:r>
      <w:r w:rsidRPr="00B71B1B">
        <w:rPr>
          <w:rFonts w:eastAsia="Merriweather"/>
        </w:rPr>
        <w:t xml:space="preserve">) Material de consumo; </w:t>
      </w:r>
    </w:p>
    <w:p w14:paraId="3F91F983" w14:textId="25A47C9C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(</w:t>
      </w:r>
      <w:r w:rsidR="00323C8A">
        <w:rPr>
          <w:rFonts w:eastAsia="Merriweather"/>
        </w:rPr>
        <w:t xml:space="preserve"> </w:t>
      </w:r>
      <w:r w:rsidRPr="00B71B1B">
        <w:rPr>
          <w:rFonts w:eastAsia="Merriweather"/>
        </w:rPr>
        <w:t xml:space="preserve"> ) Material permanente / equipamento.</w:t>
      </w:r>
    </w:p>
    <w:p w14:paraId="3BCBD296" w14:textId="77777777" w:rsidR="0027649F" w:rsidRPr="00B71B1B" w:rsidRDefault="0027649F" w:rsidP="009F42B6">
      <w:pPr>
        <w:ind w:leftChars="0" w:left="0" w:firstLineChars="0" w:firstLine="0"/>
        <w:jc w:val="both"/>
        <w:rPr>
          <w:rFonts w:eastAsia="Merriweather"/>
        </w:rPr>
      </w:pPr>
    </w:p>
    <w:p w14:paraId="155A86F5" w14:textId="77777777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  <w:b/>
          <w:u w:val="single"/>
        </w:rPr>
        <w:t>Forma de Contratação sugerida</w:t>
      </w:r>
      <w:r w:rsidRPr="00B71B1B">
        <w:rPr>
          <w:rFonts w:eastAsia="Merriweather"/>
        </w:rPr>
        <w:t>:</w:t>
      </w:r>
    </w:p>
    <w:p w14:paraId="4CF81CE6" w14:textId="4B26D910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(</w:t>
      </w:r>
      <w:r w:rsidR="00964A9D">
        <w:rPr>
          <w:rFonts w:eastAsia="Merriweather"/>
        </w:rPr>
        <w:t>x</w:t>
      </w:r>
      <w:r w:rsidRPr="00B71B1B">
        <w:rPr>
          <w:rFonts w:eastAsia="Merriweather"/>
        </w:rPr>
        <w:t xml:space="preserve">) </w:t>
      </w:r>
      <w:r w:rsidR="00F85C74" w:rsidRPr="00F85C74">
        <w:rPr>
          <w:rFonts w:eastAsia="Merriweather"/>
        </w:rPr>
        <w:t>Modalidades da Lei n.º 14.133/21</w:t>
      </w:r>
      <w:r w:rsidR="00344AA7">
        <w:rPr>
          <w:rFonts w:eastAsia="Merriweather"/>
        </w:rPr>
        <w:t>;</w:t>
      </w:r>
      <w:r w:rsidRPr="00B71B1B">
        <w:rPr>
          <w:rFonts w:eastAsia="Merriweather"/>
        </w:rPr>
        <w:t xml:space="preserve"> </w:t>
      </w:r>
    </w:p>
    <w:p w14:paraId="657990B9" w14:textId="25B8F336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(</w:t>
      </w:r>
      <w:r w:rsidR="00323C8A">
        <w:rPr>
          <w:rFonts w:eastAsia="Merriweather"/>
        </w:rPr>
        <w:t>x</w:t>
      </w:r>
      <w:r w:rsidRPr="00B71B1B">
        <w:rPr>
          <w:rFonts w:eastAsia="Merriweather"/>
        </w:rPr>
        <w:t xml:space="preserve">) Pregão </w:t>
      </w:r>
      <w:r w:rsidR="00344AA7">
        <w:rPr>
          <w:rFonts w:eastAsia="Merriweather"/>
        </w:rPr>
        <w:t>Eletrônico</w:t>
      </w:r>
      <w:r w:rsidRPr="00B71B1B">
        <w:rPr>
          <w:rFonts w:eastAsia="Merriweather"/>
        </w:rPr>
        <w:t xml:space="preserve">; </w:t>
      </w:r>
    </w:p>
    <w:p w14:paraId="03B1FC00" w14:textId="2C621268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(</w:t>
      </w:r>
      <w:r w:rsidR="00F85C74">
        <w:rPr>
          <w:rFonts w:eastAsia="Merriweather"/>
        </w:rPr>
        <w:t xml:space="preserve"> </w:t>
      </w:r>
      <w:r w:rsidRPr="00B71B1B">
        <w:rPr>
          <w:rFonts w:eastAsia="Merriweather"/>
        </w:rPr>
        <w:t xml:space="preserve"> ) Dispensa/Inexigibilidade; </w:t>
      </w:r>
    </w:p>
    <w:p w14:paraId="5E1D49F7" w14:textId="4968E038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 xml:space="preserve">( </w:t>
      </w:r>
      <w:r w:rsidR="00F85C74">
        <w:rPr>
          <w:rFonts w:eastAsia="Merriweather"/>
        </w:rPr>
        <w:t xml:space="preserve"> </w:t>
      </w:r>
      <w:r w:rsidRPr="00B71B1B">
        <w:rPr>
          <w:rFonts w:eastAsia="Merriweather"/>
        </w:rPr>
        <w:t>) Adesão à IRP de outro Órgão.</w:t>
      </w:r>
    </w:p>
    <w:p w14:paraId="5F305E5B" w14:textId="77777777" w:rsidR="0027649F" w:rsidRPr="00B71B1B" w:rsidRDefault="0027649F" w:rsidP="009F42B6">
      <w:pPr>
        <w:ind w:leftChars="0" w:left="0" w:firstLineChars="0" w:firstLine="0"/>
        <w:jc w:val="both"/>
        <w:rPr>
          <w:rFonts w:eastAsia="Merriweather"/>
        </w:rPr>
      </w:pPr>
    </w:p>
    <w:p w14:paraId="76F4FEF5" w14:textId="6657E3B1" w:rsidR="0027649F" w:rsidRPr="00F85C74" w:rsidRDefault="00271F36" w:rsidP="00F85C74">
      <w:pPr>
        <w:pStyle w:val="PargrafodaLista"/>
        <w:numPr>
          <w:ilvl w:val="0"/>
          <w:numId w:val="2"/>
        </w:numPr>
        <w:jc w:val="both"/>
        <w:rPr>
          <w:rFonts w:eastAsia="Merriweather"/>
        </w:rPr>
      </w:pPr>
      <w:r w:rsidRPr="00F85C74">
        <w:rPr>
          <w:rFonts w:eastAsia="Merriweather"/>
          <w:b/>
        </w:rPr>
        <w:t>Justificativa da necessidade da contratação da solução, considerando o Planejamento Estratégico, se for o caso</w:t>
      </w:r>
      <w:r w:rsidRPr="00F85C74">
        <w:rPr>
          <w:rFonts w:eastAsia="Merriweather"/>
        </w:rPr>
        <w:t>:</w:t>
      </w:r>
    </w:p>
    <w:p w14:paraId="51593520" w14:textId="77777777" w:rsidR="00F85C74" w:rsidRPr="00F85C74" w:rsidRDefault="00F85C74" w:rsidP="00F85C74">
      <w:pPr>
        <w:pStyle w:val="PargrafodaLista"/>
        <w:ind w:left="358"/>
        <w:jc w:val="both"/>
        <w:rPr>
          <w:rFonts w:eastAsia="Merriweather"/>
        </w:rPr>
      </w:pPr>
    </w:p>
    <w:p w14:paraId="62823ADA" w14:textId="2882A4B0" w:rsidR="00323C8A" w:rsidRDefault="0012416B" w:rsidP="0012416B">
      <w:pPr>
        <w:ind w:left="-2" w:firstLineChars="283" w:firstLine="566"/>
        <w:jc w:val="both"/>
        <w:rPr>
          <w:rFonts w:eastAsia="Merriweather"/>
          <w:sz w:val="20"/>
          <w:szCs w:val="20"/>
        </w:rPr>
      </w:pPr>
      <w:r w:rsidRPr="0012416B">
        <w:rPr>
          <w:rFonts w:eastAsia="Merriweather"/>
          <w:sz w:val="20"/>
          <w:szCs w:val="20"/>
        </w:rPr>
        <w:t xml:space="preserve">A aquisição dos objetos deste </w:t>
      </w:r>
      <w:r>
        <w:rPr>
          <w:rFonts w:eastAsia="Merriweather"/>
          <w:sz w:val="20"/>
          <w:szCs w:val="20"/>
        </w:rPr>
        <w:t>documento</w:t>
      </w:r>
      <w:r w:rsidRPr="0012416B">
        <w:rPr>
          <w:rFonts w:eastAsia="Merriweather"/>
          <w:sz w:val="20"/>
          <w:szCs w:val="20"/>
        </w:rPr>
        <w:t>, faz-se necessári</w:t>
      </w:r>
      <w:r>
        <w:rPr>
          <w:rFonts w:eastAsia="Merriweather"/>
          <w:sz w:val="20"/>
          <w:szCs w:val="20"/>
        </w:rPr>
        <w:t>o</w:t>
      </w:r>
      <w:r w:rsidRPr="0012416B">
        <w:rPr>
          <w:rFonts w:eastAsia="Merriweather"/>
          <w:sz w:val="20"/>
          <w:szCs w:val="20"/>
        </w:rPr>
        <w:t xml:space="preserve"> para atender as necessidades das diversas secretarias do Município, acerca da aquisição de Materiais de Construção, visando o bom atendimento ao público e funcionários em geral além da manutenção e conservação dos prédios e logradouros públicos, considerando que no decorrer de cada ano, esses locais necessitam de melhorias em suas estruturas, como pinturas, reparos e construções. Para tanto, estes materiais também são necessários para otimizar e potencializar o trabalho, além de que se justifica pela substituição de outros materiais que se encontram desgastados. Pelo exposto, consideramos estar justificada a realização do processo em questão, a fim de que possamos melhorar os processos de serviços, melhora</w:t>
      </w:r>
      <w:r>
        <w:rPr>
          <w:rFonts w:eastAsia="Merriweather"/>
          <w:sz w:val="20"/>
          <w:szCs w:val="20"/>
        </w:rPr>
        <w:t>n</w:t>
      </w:r>
      <w:r w:rsidRPr="0012416B">
        <w:rPr>
          <w:rFonts w:eastAsia="Merriweather"/>
          <w:sz w:val="20"/>
          <w:szCs w:val="20"/>
        </w:rPr>
        <w:t>do os processos de trabalho.</w:t>
      </w:r>
    </w:p>
    <w:p w14:paraId="266DCD3B" w14:textId="77777777" w:rsidR="00323C8A" w:rsidRDefault="00323C8A" w:rsidP="0012416B">
      <w:pPr>
        <w:ind w:leftChars="0" w:left="0" w:firstLineChars="0" w:firstLine="0"/>
        <w:jc w:val="both"/>
        <w:rPr>
          <w:rFonts w:eastAsia="Merriweather"/>
          <w:sz w:val="20"/>
          <w:szCs w:val="20"/>
        </w:rPr>
      </w:pPr>
    </w:p>
    <w:p w14:paraId="547B0E67" w14:textId="3569DC5A" w:rsidR="00323C8A" w:rsidRPr="00F85C74" w:rsidRDefault="00271F36" w:rsidP="00F85C74">
      <w:pPr>
        <w:pStyle w:val="PargrafodaLista"/>
        <w:numPr>
          <w:ilvl w:val="0"/>
          <w:numId w:val="2"/>
        </w:numPr>
        <w:jc w:val="both"/>
        <w:rPr>
          <w:rFonts w:eastAsia="Merriweather"/>
        </w:rPr>
      </w:pPr>
      <w:r w:rsidRPr="00F85C74">
        <w:rPr>
          <w:rFonts w:eastAsia="Merriweather"/>
          <w:b/>
        </w:rPr>
        <w:t>Quantidade de material/serviço da solução a ser contratada</w:t>
      </w:r>
      <w:r w:rsidRPr="00F85C74">
        <w:rPr>
          <w:rFonts w:eastAsia="Merriweather"/>
        </w:rPr>
        <w:t xml:space="preserve">: </w:t>
      </w:r>
    </w:p>
    <w:p w14:paraId="4AA4F578" w14:textId="77777777" w:rsidR="00F85C74" w:rsidRPr="00F85C74" w:rsidRDefault="00F85C74" w:rsidP="00F85C74">
      <w:pPr>
        <w:pStyle w:val="PargrafodaLista"/>
        <w:ind w:left="358"/>
        <w:jc w:val="both"/>
        <w:rPr>
          <w:rFonts w:eastAsia="Merriweather"/>
        </w:rPr>
      </w:pPr>
    </w:p>
    <w:tbl>
      <w:tblPr>
        <w:tblW w:w="9192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813"/>
        <w:gridCol w:w="4118"/>
        <w:gridCol w:w="2414"/>
        <w:gridCol w:w="1847"/>
      </w:tblGrid>
      <w:tr w:rsidR="00D97947" w:rsidRPr="00186B80" w14:paraId="27B644E1" w14:textId="77777777" w:rsidTr="00F85C74">
        <w:trPr>
          <w:trHeight w:val="19"/>
        </w:trPr>
        <w:tc>
          <w:tcPr>
            <w:tcW w:w="9192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89BA1F" w14:textId="58E60286" w:rsidR="00D97947" w:rsidRPr="00D97947" w:rsidRDefault="00D97947" w:rsidP="00D97947">
            <w:pPr>
              <w:spacing w:line="36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D97947">
              <w:rPr>
                <w:rFonts w:eastAsia="Arial"/>
                <w:b/>
                <w:sz w:val="22"/>
                <w:szCs w:val="22"/>
              </w:rPr>
              <w:t>ITENS PARA CONTRUÇÃO – MATERIAL BRUTO</w:t>
            </w:r>
          </w:p>
        </w:tc>
      </w:tr>
      <w:tr w:rsidR="00D97947" w:rsidRPr="00186B80" w14:paraId="6BE54CFF" w14:textId="77777777" w:rsidTr="00D84214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8331D6" w14:textId="0FE38D8F" w:rsidR="00D97947" w:rsidRPr="00323C8A" w:rsidRDefault="00D97947" w:rsidP="00BE14F8">
            <w:pPr>
              <w:spacing w:line="360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 w:rsidRPr="00323C8A">
              <w:rPr>
                <w:rFonts w:eastAsia="Arial"/>
                <w:b/>
                <w:sz w:val="20"/>
                <w:szCs w:val="20"/>
              </w:rPr>
              <w:t>ITEM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1B9A76" w14:textId="27BA5748" w:rsidR="00D97947" w:rsidRPr="00323C8A" w:rsidRDefault="00D97947" w:rsidP="00BE14F8">
            <w:pPr>
              <w:spacing w:line="360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 w:rsidRPr="00323C8A">
              <w:rPr>
                <w:rFonts w:eastAsia="Arial"/>
                <w:b/>
                <w:sz w:val="20"/>
                <w:szCs w:val="20"/>
              </w:rPr>
              <w:t>ESPECIFICAÇÃO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0171CA" w14:textId="32B31EB4" w:rsidR="00D97947" w:rsidRPr="00323C8A" w:rsidRDefault="00D97947" w:rsidP="00BE14F8">
            <w:pPr>
              <w:spacing w:line="360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 w:rsidRPr="00323C8A">
              <w:rPr>
                <w:rFonts w:eastAsia="Arial"/>
                <w:b/>
                <w:sz w:val="20"/>
                <w:szCs w:val="20"/>
              </w:rPr>
              <w:t>UNIDADE DE MEDIDA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7732D2" w14:textId="1CADA60D" w:rsidR="00D97947" w:rsidRPr="00323C8A" w:rsidRDefault="00D97947" w:rsidP="00BE14F8">
            <w:pPr>
              <w:spacing w:line="360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 w:rsidRPr="00323C8A">
              <w:rPr>
                <w:rFonts w:eastAsia="Arial"/>
                <w:b/>
                <w:sz w:val="20"/>
                <w:szCs w:val="20"/>
              </w:rPr>
              <w:t>QUANTIDADE</w:t>
            </w:r>
          </w:p>
        </w:tc>
      </w:tr>
      <w:tr w:rsidR="00E43C90" w:rsidRPr="00186B80" w14:paraId="32459F30" w14:textId="77777777" w:rsidTr="00E43C90">
        <w:trPr>
          <w:trHeight w:val="216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56426F" w14:textId="4176D335" w:rsidR="00E43C90" w:rsidRPr="00323C8A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 w:rsidRPr="00D24933">
              <w:rPr>
                <w:rFonts w:eastAsia="Arial"/>
                <w:b/>
                <w:sz w:val="20"/>
                <w:szCs w:val="20"/>
              </w:rPr>
              <w:t>1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3FA393" w14:textId="06915D57" w:rsidR="00E43C90" w:rsidRPr="00323C8A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AREIA FINA CLARA – SEM INTEMPÉRIES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72ECA2" w14:textId="06A021B0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M³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ECDF76" w14:textId="50993FC8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600</w:t>
            </w:r>
          </w:p>
        </w:tc>
      </w:tr>
      <w:tr w:rsidR="00E43C90" w:rsidRPr="00186B80" w14:paraId="6C580F96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1DD5AC" w14:textId="095ADC77" w:rsidR="00E43C90" w:rsidRPr="00D24933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 w:rsidRPr="00D24933">
              <w:rPr>
                <w:rFonts w:eastAsia="Arial"/>
                <w:b/>
                <w:sz w:val="20"/>
                <w:szCs w:val="20"/>
              </w:rPr>
              <w:t>2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9B1F84" w14:textId="7DC87527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AREIA GROSSA CLARA – SEM INTEMPÉRIES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150ADB" w14:textId="439E0491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M³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4E4FCC" w14:textId="51DEE1F5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E43C90" w:rsidRPr="00186B80" w14:paraId="555FB6E5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43A8CC" w14:textId="53F8570B" w:rsidR="00E43C90" w:rsidRPr="00D24933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 w:rsidRPr="00D24933">
              <w:rPr>
                <w:rFonts w:eastAsia="Arial"/>
                <w:b/>
                <w:sz w:val="20"/>
                <w:szCs w:val="20"/>
              </w:rPr>
              <w:t>3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AF52B3" w14:textId="79301164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AREIA MEDIA CLARA – SEM INTEMPÉRIES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047451" w14:textId="09C4337E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M³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EF38B7" w14:textId="34FF3057" w:rsidR="00E43C90" w:rsidRPr="00E43C90" w:rsidRDefault="00E43C90" w:rsidP="00E43C90">
            <w:pPr>
              <w:spacing w:line="276" w:lineRule="auto"/>
              <w:ind w:leftChars="0" w:left="0" w:firstLineChars="0" w:firstLine="0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E43C90" w:rsidRPr="00186B80" w14:paraId="72698FF6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11AECB" w14:textId="56C4C4BB" w:rsidR="00E43C90" w:rsidRPr="00D24933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4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6B9D00" w14:textId="55BC1738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BATENTE COMPLETO DE MADEIRA MACIÇA - 0,80X2,10M - CEDRILHO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73017C" w14:textId="1CA55DDE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0CCEE2" w14:textId="449DB417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20</w:t>
            </w:r>
          </w:p>
        </w:tc>
      </w:tr>
      <w:tr w:rsidR="00E43C90" w:rsidRPr="00186B80" w14:paraId="0180777D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E19985" w14:textId="38749FC5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5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CB3D63" w14:textId="6D222C98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BATENTE DE MADEIRA MACIÇA - 0,90X2,10M - CEDRILHO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FED009" w14:textId="74070AF4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7FD7A3" w14:textId="1AC4CB37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20</w:t>
            </w:r>
          </w:p>
        </w:tc>
      </w:tr>
      <w:tr w:rsidR="00E43C90" w:rsidRPr="00186B80" w14:paraId="75FAD659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7C1004" w14:textId="32FE0F71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6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7F55E0" w14:textId="57A33D3D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BLOCO CERÂMICO/ TIJOLO CERÂMICO VAZADO PARA ALVENARIA, 6 FUROS – (19 X 14 X 9CM)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0E45D9" w14:textId="54F5BB3B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MILHEIRO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9A56A6" w14:textId="4F34CF7D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50</w:t>
            </w:r>
          </w:p>
        </w:tc>
      </w:tr>
      <w:tr w:rsidR="00E43C90" w:rsidRPr="00186B80" w14:paraId="17E25F04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E99BBA" w14:textId="6263EC8D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7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07F72C" w14:textId="2E76BDBB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CAIBROS BRUTO – MADEIRA CAMBARÁ - 5/5CM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A25390" w14:textId="45C2FC3B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M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6C8977" w14:textId="673D454A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E43C90" w:rsidRPr="00186B80" w14:paraId="0CEFFDE7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9E3FDF" w14:textId="6DEC4A5A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8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05497E" w14:textId="1CED4AD2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CAIXA D’AGUA POLIETILENO 1000 LITROS - COM TAMPA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E14DCE" w14:textId="4BF62949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7281F2" w14:textId="72406E5A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E43C90" w:rsidRPr="00186B80" w14:paraId="05117493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5DA90A" w14:textId="09B1E673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9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2A9E2E" w14:textId="08E2825A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CAIXA D’AGUA POLIETILENO 10000L – COM TAMPA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03115E" w14:textId="356DE811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BE2800" w14:textId="6859C141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2</w:t>
            </w:r>
          </w:p>
        </w:tc>
      </w:tr>
      <w:tr w:rsidR="00E43C90" w:rsidRPr="00186B80" w14:paraId="3018301E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7648E0" w14:textId="2AFAC9B7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10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D6AF76" w14:textId="72192AA6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CAIXA D’AGUA POLIETILENO 15000L – COM TAMPA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1625E5" w14:textId="7E3F7179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B8AED7" w14:textId="5815BBF3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2</w:t>
            </w:r>
          </w:p>
        </w:tc>
      </w:tr>
      <w:tr w:rsidR="00E43C90" w:rsidRPr="00186B80" w14:paraId="7264C6D2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5BAC7A" w14:textId="1F2C64FF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11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F47374" w14:textId="052B441C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CAIXA D’AGUA POLIETILENO 2000 LITROS - COM TAMPA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FDE648" w14:textId="080AD699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783A62" w14:textId="39138EE4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2</w:t>
            </w:r>
          </w:p>
        </w:tc>
      </w:tr>
      <w:tr w:rsidR="00E43C90" w:rsidRPr="00186B80" w14:paraId="03DC8DED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0D42A2" w14:textId="3F3D810F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12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C21C7D" w14:textId="358CECA0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CAIXA D’AGUA POLIETILENO 500 LITROS - COM TAMPA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CBC6DE" w14:textId="294DF4EC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991C38" w14:textId="290FE043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E43C90" w:rsidRPr="00186B80" w14:paraId="538B101E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9B1465" w14:textId="18F6345B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13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6A4D0B" w14:textId="38434F4A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CAIXA D’AGUA POLIETILENO 5000 LITROS - COM TAMPA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1A7D7B" w14:textId="68C3C78D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4CB366" w14:textId="4AE35097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2</w:t>
            </w:r>
          </w:p>
        </w:tc>
      </w:tr>
      <w:tr w:rsidR="00E43C90" w:rsidRPr="00186B80" w14:paraId="2FE22109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FA5D59" w14:textId="111A2C97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14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DBD295" w14:textId="342D59EC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CAIXA DE GORDURA PVC - COM CESTO E TAMPA – DN100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2A8142" w14:textId="09FE3CD9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ADA6BA" w14:textId="0040768E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15</w:t>
            </w:r>
          </w:p>
        </w:tc>
      </w:tr>
      <w:tr w:rsidR="00E43C90" w:rsidRPr="00186B80" w14:paraId="38EE06F3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CE3546" w14:textId="1E8D7724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15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DEBBC9" w14:textId="342051E8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CAIXA DE PASSAGEM ESGOTO E INSPEÇÃO DE ESGOTO PVC – DN100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D6E384" w14:textId="564A0224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E2FC18" w14:textId="0646F04F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15</w:t>
            </w:r>
          </w:p>
        </w:tc>
      </w:tr>
      <w:tr w:rsidR="00E43C90" w:rsidRPr="00186B80" w14:paraId="2173EB44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06FDD3" w14:textId="771551C9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16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44410D" w14:textId="07EF942B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CAIXA SIFONADA – CPVC – COM TAMPA DE RALO - 100X100X50MM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804872" w14:textId="726DB843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680426" w14:textId="7BE623AD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E43C90" w:rsidRPr="00186B80" w14:paraId="4452473A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EE9F16" w14:textId="23834BF2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17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59DFC5" w14:textId="7F054E83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CAL DE PINTURA BRANCO - 8KG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EA34B4" w14:textId="09A4B299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SC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F49057" w14:textId="37DFB8C9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E43C90" w:rsidRPr="00186B80" w14:paraId="64CF702D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DE00DA" w14:textId="050F57C7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18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D36437" w14:textId="38A71036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CAL HIDRATADA CH-I - 20KG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B87496" w14:textId="2D2A6D4F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SC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5D854A" w14:textId="37C2F329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200</w:t>
            </w:r>
          </w:p>
        </w:tc>
      </w:tr>
      <w:tr w:rsidR="00E43C90" w:rsidRPr="00186B80" w14:paraId="40B86BB5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BA6090" w14:textId="7E08D884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19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173700" w14:textId="34673105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CANALETA CERÂMICA 09X19X29CM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A5C7CC" w14:textId="44B9B4CA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EEE448" w14:textId="3B065F26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5000</w:t>
            </w:r>
          </w:p>
        </w:tc>
      </w:tr>
      <w:tr w:rsidR="00E43C90" w:rsidRPr="00186B80" w14:paraId="3456400D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EB1660" w14:textId="6BE4037E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20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C63758" w14:textId="2566F1A2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CANALETA CERÂMICA 14X19X29CM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45F5F9" w14:textId="1D4BD144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FA247A" w14:textId="40FF6429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5000</w:t>
            </w:r>
          </w:p>
        </w:tc>
      </w:tr>
      <w:tr w:rsidR="00E43C90" w:rsidRPr="00186B80" w14:paraId="4D0A492E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4C4D9A" w14:textId="1EA63970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21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49FE64" w14:textId="69F63B5A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CANTONEIRA PVC EXTERNA P/ FORRO – KIT 4 PEÇAS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B0F61B" w14:textId="72006BBE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DE30FE" w14:textId="474A1C93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50</w:t>
            </w:r>
          </w:p>
        </w:tc>
      </w:tr>
      <w:tr w:rsidR="00E43C90" w:rsidRPr="00186B80" w14:paraId="71EDAFED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E87349" w14:textId="46831115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22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9B849E" w14:textId="2D332161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CANTONEIRA PVC INTERNA P/ FORRO – KIT 4 PEÇAS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3B9E15" w14:textId="369105E1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2C48B2" w14:textId="073E8F1F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50</w:t>
            </w:r>
          </w:p>
        </w:tc>
      </w:tr>
      <w:tr w:rsidR="00E43C90" w:rsidRPr="00186B80" w14:paraId="2CC3657B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CBE2A1" w14:textId="5F18F5A0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23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C221D0" w14:textId="5B93E213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CAPA CERÂMICA PARA CUMEEIRA E PARA TELHA PORTUGUESA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9814E8" w14:textId="15BE51BF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66FB4B" w14:textId="20C4F9DF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1000</w:t>
            </w:r>
          </w:p>
        </w:tc>
      </w:tr>
      <w:tr w:rsidR="00E43C90" w:rsidRPr="00186B80" w14:paraId="36B043A6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92CE4E" w14:textId="23201AD0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24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159F4" w14:textId="21B1596F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CAPA/LAJOTA CERÂMICA PARA LAJE H12 – (30X12X20CM)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E4DAC1" w14:textId="41AB6A41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A8F448" w14:textId="7E929473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1000</w:t>
            </w:r>
          </w:p>
        </w:tc>
      </w:tr>
      <w:tr w:rsidR="00E43C90" w:rsidRPr="00186B80" w14:paraId="7F57618C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5F505B" w14:textId="56462148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25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9A8901" w14:textId="5B77B6DF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CAPA/LAJOTA CERÂMICA PARA LAJE H16 – (30X16X20CM)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86ABF4" w14:textId="745028B0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7F7925" w14:textId="298799DC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1000</w:t>
            </w:r>
          </w:p>
        </w:tc>
      </w:tr>
      <w:tr w:rsidR="00E43C90" w:rsidRPr="00186B80" w14:paraId="11C49602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16BAC3" w14:textId="3DBB74FD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26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0799F8" w14:textId="5B83D278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CAPA/LAJOTA CERÂMICA PARA LAJE H8 – (30X8X20CM)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AA6B60" w14:textId="216FEFFF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E62920" w14:textId="410C2E6C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1000</w:t>
            </w:r>
          </w:p>
        </w:tc>
      </w:tr>
      <w:tr w:rsidR="00E43C90" w:rsidRPr="00186B80" w14:paraId="7B5241CA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83715C" w14:textId="1DB2EF8D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27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A0D87F" w14:textId="749CAFCA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CHAPA MADEIRITE RESINADA COLA BRANCA 10MM 2,20 X 1,10M PINUS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9E6690" w14:textId="268C2CAC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D187C4" w14:textId="44080064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300</w:t>
            </w:r>
          </w:p>
        </w:tc>
      </w:tr>
      <w:tr w:rsidR="00E43C90" w:rsidRPr="00186B80" w14:paraId="7E5E9A42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2CE1CA" w14:textId="0E50CC71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28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DEA4A0" w14:textId="4CBFC545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CHAPA MADEIRITE RESINADA COLA BRANCA 12MM 2,20 X 1,10M PINUS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5E6857" w14:textId="682DA1F0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D59FC1" w14:textId="5885886E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300</w:t>
            </w:r>
          </w:p>
        </w:tc>
      </w:tr>
      <w:tr w:rsidR="00E43C90" w:rsidRPr="00186B80" w14:paraId="20F33120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1CF9CD" w14:textId="2CB04968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29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A7F5ED" w14:textId="01FCD7C7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CHAPA MADEIRITE RESINADA COLA BRANCA 15MM 2,20 X 1,10M PINUS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9277BD" w14:textId="5CDC7CB7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08640E" w14:textId="276BE99A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300</w:t>
            </w:r>
          </w:p>
        </w:tc>
      </w:tr>
      <w:tr w:rsidR="00E43C90" w:rsidRPr="00186B80" w14:paraId="5B664555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9526D0" w14:textId="7D7EA1CC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30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FEF725" w14:textId="7E11F9BB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CIMENTO PORTLAND CP-II F32 - 50KG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5C0A66" w14:textId="3ED7E0B7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SC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07E198" w14:textId="488505EA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3000</w:t>
            </w:r>
          </w:p>
        </w:tc>
      </w:tr>
      <w:tr w:rsidR="00E43C90" w:rsidRPr="00186B80" w14:paraId="1D52381C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440210" w14:textId="763F4D74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31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101D3E" w14:textId="758B5FB0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CUMEEIRA FIBROCIMENTO 15X1,10X6MM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3EB00E" w14:textId="764B5E55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F515CD" w14:textId="6AD147FB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50</w:t>
            </w:r>
          </w:p>
        </w:tc>
      </w:tr>
      <w:tr w:rsidR="00E43C90" w:rsidRPr="00186B80" w14:paraId="67E649A8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3ABB78" w14:textId="08A49192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32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36A0EA" w14:textId="2C7131DB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CUMEEIRA FIBROCIMENTO 20X1,10X6MM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C8254C" w14:textId="554F74C1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4BAAD9" w14:textId="5B999336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50</w:t>
            </w:r>
          </w:p>
        </w:tc>
      </w:tr>
      <w:tr w:rsidR="00E43C90" w:rsidRPr="00186B80" w14:paraId="1482341F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A61C4F" w14:textId="62165589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33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98BCB1" w14:textId="62A2CCE3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ELEMENTO VAZADO CERÂMICO QUADRADO (TIPO RETO OU REDONDO) – 7 A 9 X 20 X 20CM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8BC2C5" w14:textId="06DD9AB7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BBCBB1" w14:textId="5281B080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43C90" w:rsidRPr="00186B80" w14:paraId="1F7B6E27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188E5E" w14:textId="5D3D926D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34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1A9678" w14:textId="1E274BA6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FORRO DE CEDRINHO – LARGURA 0,10M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0B7022" w14:textId="11AF453E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MT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D98976" w14:textId="77D6957B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E43C90" w:rsidRPr="00186B80" w14:paraId="070360A3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C297E8" w14:textId="279F1034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35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4A84BC" w14:textId="1C3D5D34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FORRO DE PINUS – LARGURA 0,10M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D2F7E4" w14:textId="4E24CC51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MT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7CA644" w14:textId="60C927ED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E43C90" w:rsidRPr="00186B80" w14:paraId="29598B8E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E73342" w14:textId="6B4B95A2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36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A65C6B" w14:textId="4DB859E4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FORRO DE PVC – BRANCO - ESPESSURA 8MM – LARGURA 0,20M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344EDD" w14:textId="468F7FB7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MT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C22D87" w14:textId="0C837558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1000</w:t>
            </w:r>
          </w:p>
        </w:tc>
      </w:tr>
      <w:tr w:rsidR="00E43C90" w:rsidRPr="00186B80" w14:paraId="50D727A4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102E99" w14:textId="6918A5AD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37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D88ECD" w14:textId="7198DBA6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GUARNIÇÃO DE MADEIRA IMBUIA - DIMENSÕES 0,045X0,80X2,10M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EB4BFA" w14:textId="755F4BA3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CE992D" w14:textId="7B9327F2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20</w:t>
            </w:r>
          </w:p>
        </w:tc>
      </w:tr>
      <w:tr w:rsidR="00E43C90" w:rsidRPr="00186B80" w14:paraId="7ADD5865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574FD3" w14:textId="18950B03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38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9E0941" w14:textId="28D4305B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GUARNIÇÃO DE MADEIRA IMBUIA – DIMENSÕES 0,045X0,90X2,10M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D5AD8B" w14:textId="0CE2A06A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6FB0C4" w14:textId="006EF9F9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20</w:t>
            </w:r>
          </w:p>
        </w:tc>
      </w:tr>
      <w:tr w:rsidR="00E43C90" w:rsidRPr="00186B80" w14:paraId="06341A51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E11DBE" w14:textId="17E23F17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39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3F0227" w14:textId="1A9AFD4E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LONA GROSSA DE POLIETILENO IMPERMEAVEL – 4,00M X 4,00M - AMARELA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425D06" w14:textId="755F7383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F77443" w14:textId="37D0076E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5</w:t>
            </w:r>
          </w:p>
        </w:tc>
      </w:tr>
      <w:tr w:rsidR="00E43C90" w:rsidRPr="00186B80" w14:paraId="61B61405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E95814" w14:textId="212AEE37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40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E4C365" w14:textId="07018B20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LONA GROSSA DE POLIETILENO IMPERMEÁVEL – 5,00M X 6,00M – AMARELA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28C225" w14:textId="71537A3C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ACF816" w14:textId="5610508B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5</w:t>
            </w:r>
          </w:p>
        </w:tc>
      </w:tr>
      <w:tr w:rsidR="00E43C90" w:rsidRPr="00186B80" w14:paraId="3B50F94E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E6B64A" w14:textId="2C790938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41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EC24F9" w14:textId="3A6361B1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LONA GROSSA DE POLIETILENO IMPERMEAVEL – PRETA - 4,00M X 1,00M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535A78" w14:textId="45FFC448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C28ABB" w14:textId="7B96F6C3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20</w:t>
            </w:r>
          </w:p>
        </w:tc>
      </w:tr>
      <w:tr w:rsidR="00E43C90" w:rsidRPr="00186B80" w14:paraId="677FE986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B680A2" w14:textId="312EBAEF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42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71AD6D" w14:textId="68C622F6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LONA GROSSA DE POLIETILENO IMPERMEÁVEL - PRETA 6,00 M X1,00 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1721FD" w14:textId="42851D09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7FB642" w14:textId="2F95A5E3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20</w:t>
            </w:r>
          </w:p>
        </w:tc>
      </w:tr>
      <w:tr w:rsidR="00E43C90" w:rsidRPr="00186B80" w14:paraId="742DE23F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EAECBB" w14:textId="1F4D7570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43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8876AF" w14:textId="799F088D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LONA GROSSA DE POLIETILENO IMPERMEÁVEL - PRETA 8,00M X1,00M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3DEC9D" w14:textId="60C1E7C2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AB4976" w14:textId="2E63CAB9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20</w:t>
            </w:r>
          </w:p>
        </w:tc>
      </w:tr>
      <w:tr w:rsidR="00E43C90" w:rsidRPr="00186B80" w14:paraId="7ECAB49C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A8926C" w14:textId="417FB763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44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061997" w14:textId="46F44ED6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MALHA 15X15CM POP DE FERRO 4,2MM – 2,00 X 3,00M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10A653" w14:textId="4CC642C8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C98A47" w14:textId="39D64EF4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50</w:t>
            </w:r>
          </w:p>
        </w:tc>
      </w:tr>
      <w:tr w:rsidR="00E43C90" w:rsidRPr="00186B80" w14:paraId="017FAC5B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20AE9D" w14:textId="1A03E0A0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45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D79646" w14:textId="258135BF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MALHA 20X20CM POP DE FERRO 4,2MM – 2,00 X 3,00M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ACE216" w14:textId="265CECB3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6A139F" w14:textId="27627491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50</w:t>
            </w:r>
          </w:p>
        </w:tc>
      </w:tr>
      <w:tr w:rsidR="00E43C90" w:rsidRPr="00186B80" w14:paraId="052CB294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905299" w14:textId="1ECB8087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46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BDB132" w14:textId="000E8DB1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MANTA ASFALTICA AUTOADESIVA ALUMINIZADA 20CM – ROLO DE 10,00M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437726" w14:textId="3D85D510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3EB82F" w14:textId="370C1E9F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20</w:t>
            </w:r>
          </w:p>
        </w:tc>
      </w:tr>
      <w:tr w:rsidR="00E43C90" w:rsidRPr="00186B80" w14:paraId="440EB622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8C6690" w14:textId="036DFC57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47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475ACF" w14:textId="2D763BBF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MANTA ASFALTICA AUTOADESIVA ALUMINIZADA 30CM – ROLO DE 10,00M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738F64" w14:textId="74921AD7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50C126" w14:textId="799EF760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50</w:t>
            </w:r>
          </w:p>
        </w:tc>
      </w:tr>
      <w:tr w:rsidR="00E43C90" w:rsidRPr="00186B80" w14:paraId="179A6F49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CB6AE4" w14:textId="1AABF533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48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D08A7D" w14:textId="51EA6969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MANTA ASFÁLTICA LÍQUIDA IMPERMEABILIZANTE – BALDE 18L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5DB933" w14:textId="275E5CE9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96A08E" w14:textId="44E52CA6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15</w:t>
            </w:r>
          </w:p>
        </w:tc>
      </w:tr>
      <w:tr w:rsidR="00E43C90" w:rsidRPr="00186B80" w14:paraId="21528846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D607ED" w14:textId="7642AB7C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49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FAE305" w14:textId="76B9ADE1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MEIA CANA DE PINUS – 2,2CM X 2,2CM X 3,00M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E3FB15" w14:textId="2D8F6978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23F3F2" w14:textId="058BEBD2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50</w:t>
            </w:r>
          </w:p>
        </w:tc>
      </w:tr>
      <w:tr w:rsidR="00E43C90" w:rsidRPr="00186B80" w14:paraId="4D40B67D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270F7C" w14:textId="46A5BFD6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50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89CDBB" w14:textId="5FBD5A32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MOLDURA EM MEIA CANA PVC – BRANCA – 3,00M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A655EE" w14:textId="03EF9E85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3B3A83" w14:textId="2CBADF2E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50</w:t>
            </w:r>
          </w:p>
        </w:tc>
      </w:tr>
      <w:tr w:rsidR="00E43C90" w:rsidRPr="00186B80" w14:paraId="4986C9EF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B54DB6" w14:textId="52FDAADE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51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730ACB" w14:textId="6890E6B4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PEDRA BRITA Nº 01 – SEM INTEMPÉRIES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71F91F" w14:textId="5542D6E1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M³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6ED8FA" w14:textId="56D54067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50</w:t>
            </w:r>
          </w:p>
        </w:tc>
      </w:tr>
      <w:tr w:rsidR="00E43C90" w:rsidRPr="00186B80" w14:paraId="1838DC67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B11B26" w14:textId="586C0C0C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52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6B5625" w14:textId="4416FDC7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PORTA COMPLETA LAMINADA DE AÇO DE ABRIR – CINZA – SEM PINTURA - 0.60X2.10M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D4C560" w14:textId="0846A1FB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A4B823" w14:textId="3A0B8222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E43C90" w:rsidRPr="00186B80" w14:paraId="201DF005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9CBC58" w14:textId="378DA970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53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F24FAA" w14:textId="50A9FB50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PORTA COMPLETA LAMINADA DE AÇO DE ABRIR – CINZA – SEM PINTURA - 0.70X2.10M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E70279" w14:textId="294BF3B3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56D45D" w14:textId="2708EA41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E43C90" w:rsidRPr="00186B80" w14:paraId="0AEEF827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BA5A05" w14:textId="0CB29BEE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54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1C1749" w14:textId="3B14AFEF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PORTA COMPLETA LAMINADA DE AÇO DE ABRIR – CINZA – SEM PINTURA - 0.80X2.10M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B5F81A" w14:textId="1BF21AA9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FBDA35" w14:textId="35D69EE3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20</w:t>
            </w:r>
          </w:p>
        </w:tc>
      </w:tr>
      <w:tr w:rsidR="00E43C90" w:rsidRPr="00186B80" w14:paraId="241216E3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B9DBE9" w14:textId="6504C6DF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55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363F7B" w14:textId="034E5300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PORTA COMPLETA LAMINADA DE AÇO DE ABRIR – CINZA – SEM PINTURA - 0.90X2.10M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2E1041" w14:textId="0636244F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32346D" w14:textId="4F1F5888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20</w:t>
            </w:r>
          </w:p>
        </w:tc>
      </w:tr>
      <w:tr w:rsidR="00E43C90" w:rsidRPr="00186B80" w14:paraId="0B089992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D384F3" w14:textId="63F83E7E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56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A045F9" w14:textId="45825A6A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PORTA DE MADEIRA FRISADA, SEMI-OCA (LEVE OU MÉDIA), PADRÃO MÉDIO 60X210CM, ESPESSURA DE 3CM – INCLUSO DOBRADIÇAS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A970A5" w14:textId="5358E8B5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534846" w14:textId="17C012CD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E43C90" w:rsidRPr="00186B80" w14:paraId="51B80A0F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397D5" w14:textId="1C66B49F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57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049F3E" w14:textId="2B2C0311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PORTA DE MADEIRA FRISADA, SEMI-OCA (LEVE OU MÉDIA), PADRÃO MÉDIO 70X210CM, ESPESSURA DE 3CM – INCLUSO DOBRADIÇAS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5DF7B2" w14:textId="4D8F55D6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F45043" w14:textId="48171C80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E43C90" w:rsidRPr="00186B80" w14:paraId="7A3A0D21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1B19F6" w14:textId="2016B083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58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BFA180" w14:textId="217E5F71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PORTA DE MADEIRA FRISADA, SEMI-OCA (LEVE OU MÉDIA), PADRÃO MÉDIO 80X210CM, ESPESSURA DE 3CM – INCLUSO DOBRADIÇAS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A368A3" w14:textId="42597AD3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F23DCF" w14:textId="40A97E1C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40</w:t>
            </w:r>
          </w:p>
        </w:tc>
      </w:tr>
      <w:tr w:rsidR="00E43C90" w:rsidRPr="00186B80" w14:paraId="4E03D17C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A9DBBD" w14:textId="03886D93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59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5F84F4" w14:textId="23E0469E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PORTA DE MADEIRA FRISADA, SEMI-OCA (LEVE OU MÉDIA), PADRÃO MÉDIO 90X210CM, ESPESSURA DE 3CM – INCLUSO DOBRADIÇAS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7C4D52" w14:textId="62348258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AF23FA" w14:textId="320DC120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10</w:t>
            </w:r>
          </w:p>
        </w:tc>
      </w:tr>
      <w:tr w:rsidR="00E43C90" w:rsidRPr="00186B80" w14:paraId="13231CB7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E2EE7A" w14:textId="45116728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60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E37AB6" w14:textId="47AF38BB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SARRAFOS EM MADEIRA CAMBARÁ – 5CM DE ESPESSURA E 5CM DE LARGURA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E78164" w14:textId="0146ACCE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MT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5BBB0A" w14:textId="72542D45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E43C90" w:rsidRPr="00186B80" w14:paraId="66AB66EA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81C607" w14:textId="5897FF11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61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96BEBA" w14:textId="5A2103C5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TÁBUA DE MADEIRA CAMBARÁ TAUARI APARELHADA 15X2X3M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1FCAA7" w14:textId="6238920A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MT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AE1D6B" w14:textId="637A6B33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200</w:t>
            </w:r>
          </w:p>
        </w:tc>
      </w:tr>
      <w:tr w:rsidR="00E43C90" w:rsidRPr="00186B80" w14:paraId="618E70B8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24DE1F" w14:textId="3087291F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62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69FA17" w14:textId="4C4161C7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TÁBUA DE MADEIRA CAMBARÁ TAUARI APARELHADA 20X2X3M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AC325B" w14:textId="5273D63C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MT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14730C" w14:textId="1DCF6A4B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200</w:t>
            </w:r>
          </w:p>
        </w:tc>
      </w:tr>
      <w:tr w:rsidR="00E43C90" w:rsidRPr="00186B80" w14:paraId="042676AC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CFA72C" w14:textId="52A360E0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63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4D1B54" w14:textId="60C85AA6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TÁBUA DE MADEIRA CAMBARÁ TAUARI APARELHADA 30X2X3M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1E1EE9" w14:textId="1FDED1A6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MT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94AFBC" w14:textId="029FD649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200</w:t>
            </w:r>
          </w:p>
        </w:tc>
      </w:tr>
      <w:tr w:rsidR="00E43C90" w:rsidRPr="00186B80" w14:paraId="43AFA688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5D2E0A" w14:textId="44947683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64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BBFFE2" w14:textId="0E9367E5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TABUA DE PINUS BRUTA - PARA CAIXARIA DE 10CM – 3,00M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548188" w14:textId="31698EF0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MT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F9FEC5" w14:textId="668C08F4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300</w:t>
            </w:r>
          </w:p>
        </w:tc>
      </w:tr>
      <w:tr w:rsidR="00E43C90" w:rsidRPr="00186B80" w14:paraId="5A59987B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70D396" w14:textId="3A3B8EC2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65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721196" w14:textId="19E08DC8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TABUA DE PINUS BRUTA - PARA CAIXARIA DE 15CM – 3,00M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197724" w14:textId="341B5725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MT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FC7D23" w14:textId="2A4C004D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300</w:t>
            </w:r>
          </w:p>
        </w:tc>
      </w:tr>
      <w:tr w:rsidR="00E43C90" w:rsidRPr="00186B80" w14:paraId="447EC5E1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703649" w14:textId="4E7A146A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66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DF6882" w14:textId="3C6E11E1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TABUA DE PINUS BRUTA - PARA CAIXARIA DE 20CM – 3,00M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B922D5" w14:textId="5F4423D3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MT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7A3CE4" w14:textId="4E6A640B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300</w:t>
            </w:r>
          </w:p>
        </w:tc>
      </w:tr>
      <w:tr w:rsidR="00E43C90" w:rsidRPr="00186B80" w14:paraId="16E25F7C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2C259B" w14:textId="0575C5D5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67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AB714A" w14:textId="12333AAF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TABUA DE PINUS BRUTA - PARA CAIXARIA DE 25CM – 3,00M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2616BF" w14:textId="5208EEFF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MT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4388C3" w14:textId="2500F9C5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300</w:t>
            </w:r>
          </w:p>
        </w:tc>
      </w:tr>
      <w:tr w:rsidR="00E43C90" w:rsidRPr="00186B80" w14:paraId="26B65F23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282B4A" w14:textId="3D6C88E6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68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1182C2" w14:textId="07CCA877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TABUA DE PINUS BRUTA - PARA CAIXARIA DE 30CM – 3,00M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D23440" w14:textId="4B70A249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MT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2B6B0C" w14:textId="3ED7CBA9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600</w:t>
            </w:r>
          </w:p>
        </w:tc>
      </w:tr>
      <w:tr w:rsidR="00E43C90" w:rsidRPr="00186B80" w14:paraId="1A284435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F95D0E" w14:textId="5133E0E4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69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73C9A2" w14:textId="05FF1F80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TELHA DE FIBROCIMENTO 3,05X1,10X6MM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0B4D1B" w14:textId="3D6028F5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99C507" w14:textId="5A9F0A48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200</w:t>
            </w:r>
          </w:p>
        </w:tc>
      </w:tr>
      <w:tr w:rsidR="00E43C90" w:rsidRPr="00186B80" w14:paraId="30B2A176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0E46D2" w14:textId="24E4FAAC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70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BFD0D6" w14:textId="3A7B57B1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TELHA ESTRUTURA KALHETÃO 90 FIBROCIMENTO – 1,00M X 7,40M X 8MM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BB86D3" w14:textId="7E3BC249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300167" w14:textId="78DC95BF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20</w:t>
            </w:r>
          </w:p>
        </w:tc>
      </w:tr>
      <w:tr w:rsidR="00E43C90" w:rsidRPr="00186B80" w14:paraId="46490D3D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73947B" w14:textId="3CCBBC61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71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13E1AB" w14:textId="06257303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TELHA FIBROCIMENTO 2,44X1,10MX5MM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C50C53" w14:textId="0E08F578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76B6A0" w14:textId="718583C9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43C90" w:rsidRPr="00186B80" w14:paraId="2F91911C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DF9F7D" w14:textId="6CFBF502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72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F6394E" w14:textId="75C0B7E4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TELHA FIBROCIMENTO 3,66X1,10MX6MM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013655" w14:textId="4D2185B4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8E4248" w14:textId="6B3C5EC9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43C90" w:rsidRPr="00186B80" w14:paraId="5A1A78A8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AB5AD9" w14:textId="443EAC0B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73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C9086D" w14:textId="68F7973B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TIJOLO CERÂMICO MACIÇO COMUM (5 X 10 X 20CM)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553663" w14:textId="429BF61E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MILHEIRO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141FF2" w14:textId="7D986DD7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20</w:t>
            </w:r>
          </w:p>
        </w:tc>
      </w:tr>
      <w:tr w:rsidR="00E43C90" w:rsidRPr="00186B80" w14:paraId="42BD0782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8BB335" w14:textId="42DB452B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74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66D88A" w14:textId="7D71B122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TRELIÇA EM AÇO NERVURADO – TB 8L – 12CM X12,00M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8DE945" w14:textId="26677331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3ACC51" w14:textId="442C6566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43C90" w:rsidRPr="00186B80" w14:paraId="4B70F38F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906B01" w14:textId="26DBE961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75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65DDB5" w14:textId="0DA56B7A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TRELIÇA EM AÇO NERVURADO – TB 8L – 8CM X12,00M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F72226" w14:textId="48787A07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UN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E5EAE3" w14:textId="605CFD99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43C90" w:rsidRPr="00186B80" w14:paraId="3279788A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587398" w14:textId="39133C8F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76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574359" w14:textId="452DFE7A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TRILHO DE LAJE H16 PARA FORRO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BF587D" w14:textId="5971F0E8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MT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B2A539" w14:textId="75660DB5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43C90" w:rsidRPr="00186B80" w14:paraId="73A026AB" w14:textId="77777777" w:rsidTr="00E43C90">
        <w:trPr>
          <w:trHeight w:val="241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0587F4" w14:textId="54893E50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77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3D95EC" w14:textId="116586A5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TRILHO DE LAJE H8 PARA FORRO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AD695B" w14:textId="22FBAFFE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MT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AFB42E" w14:textId="63CDF6B2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43C90" w:rsidRPr="00186B80" w14:paraId="10B60ED5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8B5DF8" w14:textId="18ABCE25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78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A095B5" w14:textId="14C77418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VERGALHAO/BARRA DE AÇO NERVURADO – CA50 - Ø10,0 MM – COMPRIMENTO 12,00M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9C3DCF" w14:textId="50CFDFB1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BR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FC0E1B" w14:textId="1D1FE640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E43C90" w:rsidRPr="00186B80" w14:paraId="3FCF70A0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7C746F" w14:textId="4C80C921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79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8BB956" w14:textId="3E484E58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VERGALHAO/BARRA DE AÇO NERVURADO – CA50 - Ø12,5 MM – COMPRIMENTO 12,00M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521179" w14:textId="4A727710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BR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754B1D" w14:textId="739015A5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E43C90" w:rsidRPr="00186B80" w14:paraId="4724B347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E48B2A" w14:textId="32C9555C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80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BBB40F" w14:textId="70A8E738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VERGALHAO/BARRA DE AÇO NERVURADO – CA50 – Ø4,20 MM – COMPRIMENTO 12,00M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F76936" w14:textId="56DF3961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BR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8BF437" w14:textId="0ECB4068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E43C90" w:rsidRPr="00186B80" w14:paraId="4ADBA6B9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4D7B97" w14:textId="5474EAE9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81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8B41AB" w14:textId="498D106D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VERGALHAO/BARRA DE AÇO NERVURADO – CA50 – Ø8,0 MM – COMPRIMENTO 12,00M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633A07" w14:textId="12730160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BR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B5F097" w14:textId="1F8B2F59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E43C90" w:rsidRPr="00186B80" w14:paraId="2B784A89" w14:textId="77777777" w:rsidTr="00E43C90">
        <w:trPr>
          <w:trHeight w:val="430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5F13E5" w14:textId="4B0DBE79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82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8B12AC" w14:textId="0FE4132D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VIGA DE MADEIRA CAMBARÁ - 10 x 25CM - APARELHADA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57FD70" w14:textId="6A47E7F8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MT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A2B149" w14:textId="4D81ADD1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43C90" w:rsidRPr="00186B80" w14:paraId="7A11710F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B8B0E7" w14:textId="66AFDEE5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83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6743CB" w14:textId="38680897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VIGA DE MADEIRA CAMBARÁ - 5 x 10CM - APARELHADA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A08D3A" w14:textId="363B012F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MT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56B2AD" w14:textId="44870265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43C90" w:rsidRPr="00186B80" w14:paraId="18D9646F" w14:textId="77777777" w:rsidTr="00E43C90">
        <w:trPr>
          <w:trHeight w:val="19"/>
        </w:trPr>
        <w:tc>
          <w:tcPr>
            <w:tcW w:w="81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7B45A8" w14:textId="1967B9B6" w:rsidR="00E43C90" w:rsidRDefault="00E43C90" w:rsidP="00E43C90">
            <w:pPr>
              <w:spacing w:line="276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84</w:t>
            </w:r>
          </w:p>
        </w:tc>
        <w:tc>
          <w:tcPr>
            <w:tcW w:w="411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2C09A2" w14:textId="6D67E9F8" w:rsidR="00E43C90" w:rsidRPr="00186B8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186B80">
              <w:rPr>
                <w:color w:val="000000"/>
                <w:sz w:val="20"/>
                <w:szCs w:val="20"/>
              </w:rPr>
              <w:t>VIGA DE MADEIRA CAMBARÁ - 5 x 15CM - APARELHADA</w:t>
            </w:r>
          </w:p>
        </w:tc>
        <w:tc>
          <w:tcPr>
            <w:tcW w:w="241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7A7041" w14:textId="14876D12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MT</w:t>
            </w:r>
          </w:p>
        </w:tc>
        <w:tc>
          <w:tcPr>
            <w:tcW w:w="18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3156BC" w14:textId="295FC28B" w:rsidR="00E43C90" w:rsidRPr="00E43C90" w:rsidRDefault="00E43C90" w:rsidP="00E43C90">
            <w:pPr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 w:rsidRPr="00E43C90">
              <w:rPr>
                <w:color w:val="000000"/>
                <w:sz w:val="20"/>
                <w:szCs w:val="20"/>
              </w:rPr>
              <w:t>100</w:t>
            </w:r>
          </w:p>
        </w:tc>
      </w:tr>
    </w:tbl>
    <w:p w14:paraId="2277FBF7" w14:textId="77777777" w:rsidR="00D97947" w:rsidRPr="00B71B1B" w:rsidRDefault="00D97947" w:rsidP="009F42B6">
      <w:pPr>
        <w:ind w:leftChars="0" w:left="0" w:firstLineChars="0" w:firstLine="0"/>
        <w:jc w:val="both"/>
        <w:rPr>
          <w:rFonts w:eastAsia="Merriweather"/>
        </w:rPr>
      </w:pPr>
    </w:p>
    <w:p w14:paraId="06F88AB7" w14:textId="77777777" w:rsidR="0027649F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  <w:b/>
        </w:rPr>
        <w:t>3. Previsão de data em que deve ser assinado o instrumento contratual</w:t>
      </w:r>
      <w:r w:rsidRPr="00B71B1B">
        <w:rPr>
          <w:rFonts w:eastAsia="Merriweather"/>
        </w:rPr>
        <w:t>:</w:t>
      </w:r>
    </w:p>
    <w:p w14:paraId="07EE42EF" w14:textId="77777777" w:rsidR="005C30F4" w:rsidRPr="00B71B1B" w:rsidRDefault="005C30F4">
      <w:pPr>
        <w:ind w:left="0" w:hanging="2"/>
        <w:jc w:val="both"/>
        <w:rPr>
          <w:rFonts w:eastAsia="Merriweather"/>
        </w:rPr>
      </w:pPr>
      <w:r>
        <w:rPr>
          <w:rFonts w:eastAsia="Merriweather"/>
        </w:rPr>
        <w:t>05 dias úteis, a ser determinado em contrato.</w:t>
      </w:r>
    </w:p>
    <w:p w14:paraId="4B5D27B4" w14:textId="77777777" w:rsidR="009F42B6" w:rsidRPr="00B71B1B" w:rsidRDefault="009F42B6" w:rsidP="009F42B6">
      <w:pPr>
        <w:ind w:leftChars="0" w:left="0" w:firstLineChars="0" w:firstLine="0"/>
        <w:jc w:val="both"/>
        <w:rPr>
          <w:rFonts w:eastAsia="Merriweather"/>
        </w:rPr>
      </w:pPr>
    </w:p>
    <w:p w14:paraId="252B0006" w14:textId="77777777" w:rsidR="0027649F" w:rsidRPr="00D4300D" w:rsidRDefault="00271F36">
      <w:pPr>
        <w:ind w:left="0" w:hanging="2"/>
        <w:jc w:val="both"/>
        <w:rPr>
          <w:rFonts w:eastAsia="Merriweather"/>
        </w:rPr>
      </w:pPr>
      <w:r w:rsidRPr="00D4300D">
        <w:rPr>
          <w:rFonts w:eastAsia="Merriweather"/>
          <w:b/>
        </w:rPr>
        <w:t>4. Créditos Orçamentários</w:t>
      </w:r>
      <w:r w:rsidRPr="00D4300D">
        <w:rPr>
          <w:rFonts w:eastAsia="Merriweather"/>
        </w:rPr>
        <w:t>:</w:t>
      </w:r>
    </w:p>
    <w:p w14:paraId="7DACAA83" w14:textId="77777777" w:rsidR="0027649F" w:rsidRPr="00D4300D" w:rsidRDefault="0027649F">
      <w:pPr>
        <w:ind w:left="0" w:hanging="2"/>
        <w:jc w:val="both"/>
        <w:rPr>
          <w:rFonts w:eastAsia="Merriweather"/>
        </w:rPr>
      </w:pPr>
    </w:p>
    <w:p w14:paraId="48054B41" w14:textId="59602F62" w:rsidR="0027649F" w:rsidRPr="00D4300D" w:rsidRDefault="00271F36">
      <w:pPr>
        <w:ind w:left="0" w:hanging="2"/>
        <w:jc w:val="both"/>
        <w:rPr>
          <w:rFonts w:eastAsia="Merriweather"/>
        </w:rPr>
      </w:pPr>
      <w:r w:rsidRPr="00D4300D">
        <w:rPr>
          <w:rFonts w:eastAsia="Merriweather"/>
        </w:rPr>
        <w:t>4.1. Valor estimado da contratação</w:t>
      </w:r>
      <w:r w:rsidR="00D4300D" w:rsidRPr="00D4300D">
        <w:t xml:space="preserve"> </w:t>
      </w:r>
      <w:r w:rsidR="00D84214" w:rsidRPr="00D84214">
        <w:rPr>
          <w:rFonts w:eastAsia="Merriweather"/>
          <w:b/>
          <w:bCs/>
        </w:rPr>
        <w:t>R$</w:t>
      </w:r>
      <w:r w:rsidR="00E43C90">
        <w:rPr>
          <w:rFonts w:eastAsia="Merriweather"/>
          <w:b/>
          <w:bCs/>
        </w:rPr>
        <w:t xml:space="preserve"> </w:t>
      </w:r>
      <w:r w:rsidR="00E43C90" w:rsidRPr="00E43C90">
        <w:rPr>
          <w:rFonts w:eastAsia="Merriweather"/>
          <w:b/>
          <w:bCs/>
        </w:rPr>
        <w:t xml:space="preserve">1.052.524,14 </w:t>
      </w:r>
      <w:r w:rsidR="00E43C90" w:rsidRPr="00E43C90">
        <w:rPr>
          <w:rFonts w:eastAsia="Merriweather"/>
        </w:rPr>
        <w:t>(um milhão cinquenta e dois mil quinhentos e vinte e quatro reais e quatorze centavos</w:t>
      </w:r>
      <w:r w:rsidR="00D84214" w:rsidRPr="00E43C90">
        <w:rPr>
          <w:rFonts w:eastAsia="Merriweather"/>
        </w:rPr>
        <w:t>);</w:t>
      </w:r>
    </w:p>
    <w:p w14:paraId="0A1E4462" w14:textId="77777777" w:rsidR="00323C8A" w:rsidRPr="00D4300D" w:rsidRDefault="00323C8A">
      <w:pPr>
        <w:ind w:left="0" w:hanging="2"/>
        <w:jc w:val="both"/>
        <w:rPr>
          <w:rFonts w:eastAsia="Merriweather"/>
        </w:rPr>
      </w:pPr>
    </w:p>
    <w:p w14:paraId="0E24D961" w14:textId="5CF0C55C" w:rsidR="0027649F" w:rsidRPr="00D4300D" w:rsidRDefault="00271F36" w:rsidP="00E43C90">
      <w:pPr>
        <w:ind w:left="0" w:hanging="2"/>
        <w:jc w:val="both"/>
        <w:rPr>
          <w:rFonts w:eastAsia="Merriweather"/>
        </w:rPr>
      </w:pPr>
      <w:r w:rsidRPr="00D4300D">
        <w:rPr>
          <w:rFonts w:eastAsia="Merriweather"/>
        </w:rPr>
        <w:t>4.1.1. Valor estimado custeio:</w:t>
      </w:r>
      <w:r w:rsidR="00E23C1F" w:rsidRPr="00D4300D">
        <w:rPr>
          <w:rFonts w:eastAsia="Merriweather"/>
        </w:rPr>
        <w:t xml:space="preserve"> </w:t>
      </w:r>
      <w:r w:rsidR="00E43C90" w:rsidRPr="00D84214">
        <w:rPr>
          <w:rFonts w:eastAsia="Merriweather"/>
          <w:b/>
          <w:bCs/>
        </w:rPr>
        <w:t>R$</w:t>
      </w:r>
      <w:r w:rsidR="00E43C90">
        <w:rPr>
          <w:rFonts w:eastAsia="Merriweather"/>
          <w:b/>
          <w:bCs/>
        </w:rPr>
        <w:t xml:space="preserve"> </w:t>
      </w:r>
      <w:r w:rsidR="00E43C90" w:rsidRPr="00E43C90">
        <w:rPr>
          <w:rFonts w:eastAsia="Merriweather"/>
          <w:b/>
          <w:bCs/>
        </w:rPr>
        <w:t xml:space="preserve">1.052.524,14 </w:t>
      </w:r>
      <w:r w:rsidR="00E43C90" w:rsidRPr="00E43C90">
        <w:rPr>
          <w:rFonts w:eastAsia="Merriweather"/>
        </w:rPr>
        <w:t>(um milhão cinquenta e dois mil quinhentos e vinte e quatro reais e quatorze centavos);</w:t>
      </w:r>
    </w:p>
    <w:p w14:paraId="36B40CC5" w14:textId="77777777" w:rsidR="0027649F" w:rsidRPr="00D4300D" w:rsidRDefault="0027649F">
      <w:pPr>
        <w:ind w:left="0" w:hanging="2"/>
        <w:jc w:val="both"/>
        <w:rPr>
          <w:rFonts w:eastAsia="Merriweather"/>
        </w:rPr>
      </w:pPr>
    </w:p>
    <w:p w14:paraId="1D8B9EDA" w14:textId="77777777" w:rsidR="00E43C90" w:rsidRPr="00D4300D" w:rsidRDefault="00271F36" w:rsidP="00E43C90">
      <w:pPr>
        <w:ind w:left="0" w:hanging="2"/>
        <w:jc w:val="both"/>
        <w:rPr>
          <w:rFonts w:eastAsia="Merriweather"/>
        </w:rPr>
      </w:pPr>
      <w:r w:rsidRPr="00D4300D">
        <w:rPr>
          <w:rFonts w:eastAsia="Merriweather"/>
        </w:rPr>
        <w:t>4.1.2. Valor estimado investimento:</w:t>
      </w:r>
      <w:r w:rsidR="00E23C1F" w:rsidRPr="00D4300D">
        <w:rPr>
          <w:rFonts w:eastAsia="Merriweather"/>
        </w:rPr>
        <w:t xml:space="preserve"> </w:t>
      </w:r>
      <w:r w:rsidR="00E43C90" w:rsidRPr="00D84214">
        <w:rPr>
          <w:rFonts w:eastAsia="Merriweather"/>
          <w:b/>
          <w:bCs/>
        </w:rPr>
        <w:t>R$</w:t>
      </w:r>
      <w:r w:rsidR="00E43C90">
        <w:rPr>
          <w:rFonts w:eastAsia="Merriweather"/>
          <w:b/>
          <w:bCs/>
        </w:rPr>
        <w:t xml:space="preserve"> </w:t>
      </w:r>
      <w:r w:rsidR="00E43C90" w:rsidRPr="00E43C90">
        <w:rPr>
          <w:rFonts w:eastAsia="Merriweather"/>
          <w:b/>
          <w:bCs/>
        </w:rPr>
        <w:t xml:space="preserve">1.052.524,14 </w:t>
      </w:r>
      <w:r w:rsidR="00E43C90" w:rsidRPr="00E43C90">
        <w:rPr>
          <w:rFonts w:eastAsia="Merriweather"/>
        </w:rPr>
        <w:t>(um milhão cinquenta e dois mil quinhentos e vinte e quatro reais e quatorze centavos);</w:t>
      </w:r>
    </w:p>
    <w:p w14:paraId="40DD8F6F" w14:textId="1059C580" w:rsidR="00D4300D" w:rsidRDefault="00D4300D">
      <w:pPr>
        <w:ind w:left="0" w:hanging="2"/>
        <w:jc w:val="both"/>
        <w:rPr>
          <w:rFonts w:eastAsia="Merriweather"/>
          <w:highlight w:val="yellow"/>
        </w:rPr>
      </w:pPr>
    </w:p>
    <w:p w14:paraId="695CDDEB" w14:textId="77777777" w:rsidR="00F85C74" w:rsidRPr="00B03447" w:rsidRDefault="00F85C74">
      <w:pPr>
        <w:ind w:left="0" w:hanging="2"/>
        <w:jc w:val="both"/>
        <w:rPr>
          <w:rFonts w:eastAsia="Merriweather"/>
          <w:highlight w:val="yellow"/>
        </w:rPr>
      </w:pPr>
    </w:p>
    <w:p w14:paraId="41B806EB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  <w:b/>
          <w:bCs/>
        </w:rPr>
      </w:pPr>
      <w:r w:rsidRPr="00E43C90">
        <w:rPr>
          <w:rFonts w:eastAsia="Merriweather"/>
          <w:b/>
          <w:bCs/>
        </w:rPr>
        <w:t>ADMINISTRAÇÃO</w:t>
      </w:r>
    </w:p>
    <w:p w14:paraId="4BEE2D27" w14:textId="6ED6A02D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</w:rPr>
      </w:pPr>
      <w:r w:rsidRPr="00E43C90">
        <w:rPr>
          <w:rFonts w:eastAsia="Merriweather"/>
        </w:rPr>
        <w:t>4.2.</w:t>
      </w:r>
      <w:r w:rsidRPr="00E43C90">
        <w:rPr>
          <w:rFonts w:eastAsia="Merriweather"/>
          <w:sz w:val="14"/>
          <w:szCs w:val="14"/>
        </w:rPr>
        <w:t xml:space="preserve"> </w:t>
      </w:r>
      <w:r w:rsidRPr="00E43C90">
        <w:rPr>
          <w:rFonts w:eastAsia="Merriweather"/>
        </w:rPr>
        <w:t>A contratação será atendida pela seguinte dotação: 26-0000</w:t>
      </w:r>
    </w:p>
    <w:p w14:paraId="0B470B76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permStart w:id="411256079" w:edGrp="everyone"/>
      <w:r w:rsidRPr="00E43C90">
        <w:rPr>
          <w:rFonts w:eastAsia="Arial"/>
        </w:rPr>
        <w:t>I)</w:t>
      </w:r>
      <w:r w:rsidRPr="00E43C90">
        <w:t xml:space="preserve">     </w:t>
      </w:r>
      <w:r w:rsidRPr="00E43C90">
        <w:rPr>
          <w:rFonts w:eastAsia="Arial"/>
        </w:rPr>
        <w:t>Gestão/Unidade: [2.003 - SECRETARIA DE ADMINISTRAÇÃO/ DIVISÃO DE COMPRAS];</w:t>
      </w:r>
    </w:p>
    <w:p w14:paraId="3F8F5C9F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II)</w:t>
      </w:r>
      <w:r w:rsidRPr="00E43C90">
        <w:t xml:space="preserve">    </w:t>
      </w:r>
      <w:r w:rsidRPr="00E43C90">
        <w:rPr>
          <w:rFonts w:eastAsia="Arial"/>
        </w:rPr>
        <w:t>Fonte de Recursos: [0000 - RECURSOS ORDINÁRIOS (LIVRES)];</w:t>
      </w:r>
    </w:p>
    <w:p w14:paraId="79E126C9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III)   Programa de Trabalho: [0405 – MANUTENÇÃO DA SECRETARIA DE ADMINISTRAÇÃO];</w:t>
      </w:r>
    </w:p>
    <w:p w14:paraId="4D99E3DB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IV)</w:t>
      </w:r>
      <w:r w:rsidRPr="00E43C90">
        <w:t xml:space="preserve">   </w:t>
      </w:r>
      <w:r w:rsidRPr="00E43C90">
        <w:rPr>
          <w:rFonts w:eastAsia="Arial"/>
        </w:rPr>
        <w:t>Elemento de Despesa: [3.3.90.30.00 – MATERIAL DE CONSUMO];</w:t>
      </w:r>
    </w:p>
    <w:p w14:paraId="23C725B2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 xml:space="preserve">V)  </w:t>
      </w:r>
      <w:r w:rsidRPr="00E43C90">
        <w:t xml:space="preserve"> </w:t>
      </w:r>
      <w:r w:rsidRPr="00E43C90">
        <w:rPr>
          <w:rFonts w:eastAsia="Arial"/>
        </w:rPr>
        <w:t>Plano Interno: [2.012 – MANUTENÇÃO DA SECRETARIA DE ADMINISTRAÇÃO];</w:t>
      </w:r>
    </w:p>
    <w:permEnd w:id="411256079"/>
    <w:p w14:paraId="29FDEF0A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</w:rPr>
      </w:pPr>
    </w:p>
    <w:p w14:paraId="0DC81027" w14:textId="391A4513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</w:rPr>
      </w:pPr>
      <w:r w:rsidRPr="00E43C90">
        <w:rPr>
          <w:rFonts w:eastAsia="Merriweather"/>
        </w:rPr>
        <w:t>4.3.</w:t>
      </w:r>
      <w:r w:rsidRPr="00E43C90">
        <w:rPr>
          <w:rFonts w:eastAsia="Merriweather"/>
          <w:sz w:val="14"/>
          <w:szCs w:val="14"/>
        </w:rPr>
        <w:t xml:space="preserve"> </w:t>
      </w:r>
      <w:r w:rsidRPr="00E43C90">
        <w:rPr>
          <w:rFonts w:eastAsia="Merriweather"/>
        </w:rPr>
        <w:t>A contratação será atendida pela seguinte dotação: 26-0511</w:t>
      </w:r>
    </w:p>
    <w:p w14:paraId="4F206083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permStart w:id="415368729" w:edGrp="everyone"/>
      <w:r w:rsidRPr="00E43C90">
        <w:rPr>
          <w:rFonts w:eastAsia="Arial"/>
        </w:rPr>
        <w:t>I)</w:t>
      </w:r>
      <w:r w:rsidRPr="00E43C90">
        <w:t xml:space="preserve">     </w:t>
      </w:r>
      <w:r w:rsidRPr="00E43C90">
        <w:rPr>
          <w:rFonts w:eastAsia="Arial"/>
        </w:rPr>
        <w:t>Gestão/Unidade: [2.003 - SECRETARIA DE ADMINISTRAÇÃO/ DIVISÃO DE COMPRAS];</w:t>
      </w:r>
    </w:p>
    <w:p w14:paraId="28237235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II)</w:t>
      </w:r>
      <w:r w:rsidRPr="00E43C90">
        <w:t xml:space="preserve">    </w:t>
      </w:r>
      <w:r w:rsidRPr="00E43C90">
        <w:rPr>
          <w:rFonts w:eastAsia="Arial"/>
        </w:rPr>
        <w:t>Fonte de Recursos: [511 – TAXAS – PRESTAÇÃO DE SERVIÇOS];</w:t>
      </w:r>
    </w:p>
    <w:p w14:paraId="72E13551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III)   Programa de Trabalho: [0405 – MANUTENÇÃO DA SECRETARIA DE ADMINISTRAÇÃO];</w:t>
      </w:r>
    </w:p>
    <w:p w14:paraId="44C74B01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IV)</w:t>
      </w:r>
      <w:r w:rsidRPr="00E43C90">
        <w:t xml:space="preserve">   </w:t>
      </w:r>
      <w:r w:rsidRPr="00E43C90">
        <w:rPr>
          <w:rFonts w:eastAsia="Arial"/>
        </w:rPr>
        <w:t>Elemento de Despesa: [3.3.90.30.00 – MATERIAL DE CONSUMO];</w:t>
      </w:r>
    </w:p>
    <w:p w14:paraId="2C953277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 xml:space="preserve">V)  </w:t>
      </w:r>
      <w:r w:rsidRPr="00E43C90">
        <w:t xml:space="preserve"> </w:t>
      </w:r>
      <w:r w:rsidRPr="00E43C90">
        <w:rPr>
          <w:rFonts w:eastAsia="Arial"/>
        </w:rPr>
        <w:t>Plano Interno: [2.012 – MANUTENÇÃO DA SECRETARIA DE ADMINISTRAÇÃO];</w:t>
      </w:r>
    </w:p>
    <w:permEnd w:id="415368729"/>
    <w:p w14:paraId="72BDD58C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</w:rPr>
      </w:pPr>
    </w:p>
    <w:p w14:paraId="77B63F49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  <w:b/>
          <w:bCs/>
        </w:rPr>
      </w:pPr>
      <w:r w:rsidRPr="00E43C90">
        <w:rPr>
          <w:rFonts w:eastAsia="Merriweather"/>
          <w:b/>
          <w:bCs/>
        </w:rPr>
        <w:t>OBRAS</w:t>
      </w:r>
    </w:p>
    <w:p w14:paraId="25A6D539" w14:textId="5479E9FA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</w:rPr>
      </w:pPr>
      <w:r w:rsidRPr="00E43C90">
        <w:rPr>
          <w:rFonts w:eastAsia="Merriweather"/>
        </w:rPr>
        <w:t>4.4.</w:t>
      </w:r>
      <w:r w:rsidRPr="00E43C90">
        <w:rPr>
          <w:rFonts w:eastAsia="Merriweather"/>
          <w:sz w:val="14"/>
          <w:szCs w:val="14"/>
        </w:rPr>
        <w:t xml:space="preserve"> </w:t>
      </w:r>
      <w:r w:rsidRPr="00E43C90">
        <w:rPr>
          <w:rFonts w:eastAsia="Merriweather"/>
        </w:rPr>
        <w:t>A contratação será atendida pela seguinte dotação: 0194-0000</w:t>
      </w:r>
    </w:p>
    <w:p w14:paraId="0C4EAF5F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permStart w:id="856059842" w:edGrp="everyone"/>
      <w:r w:rsidRPr="00E43C90">
        <w:rPr>
          <w:rFonts w:eastAsia="Arial"/>
        </w:rPr>
        <w:t>I)</w:t>
      </w:r>
      <w:r w:rsidRPr="00E43C90">
        <w:t xml:space="preserve">     </w:t>
      </w:r>
      <w:r w:rsidRPr="00E43C90">
        <w:rPr>
          <w:rFonts w:eastAsia="Arial"/>
        </w:rPr>
        <w:t>Gestão/Unidade: [6.001 - SECRETARIA DE OBRAS, SERVIÇOS DE DESENVOLVIMENTO URBANO/ DIVISÃO DE SERVIÇOS URBANOS];</w:t>
      </w:r>
    </w:p>
    <w:p w14:paraId="41AA83D0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II)</w:t>
      </w:r>
      <w:r w:rsidRPr="00E43C90">
        <w:t xml:space="preserve">    </w:t>
      </w:r>
      <w:r w:rsidRPr="00E43C90">
        <w:rPr>
          <w:rFonts w:eastAsia="Arial"/>
        </w:rPr>
        <w:t>Fonte de Recursos: [000 – RECURSOS ORDINÁRIOS (LIVRES)];</w:t>
      </w:r>
    </w:p>
    <w:p w14:paraId="458F9429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III)   Programa de Trabalho: [419 – MANUTENÇÃO DA SECRETARIA DE OBRAS, SERVIÇOS E DESENVOLVIMENTO URBANOS];</w:t>
      </w:r>
    </w:p>
    <w:p w14:paraId="3033BB51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IV)</w:t>
      </w:r>
      <w:r w:rsidRPr="00E43C90">
        <w:t xml:space="preserve">   </w:t>
      </w:r>
      <w:r w:rsidRPr="00E43C90">
        <w:rPr>
          <w:rFonts w:eastAsia="Arial"/>
        </w:rPr>
        <w:t>Elemento de Despesa: [3.3.90.30.00.00 – MATERIAL DE CONSUMO];</w:t>
      </w:r>
    </w:p>
    <w:p w14:paraId="4BA5E4C6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 xml:space="preserve">V)  </w:t>
      </w:r>
      <w:r w:rsidRPr="00E43C90">
        <w:t xml:space="preserve"> </w:t>
      </w:r>
      <w:r w:rsidRPr="00E43C90">
        <w:rPr>
          <w:rFonts w:eastAsia="Arial"/>
        </w:rPr>
        <w:t>Plano Interno: [5.038 – MANUTENÇÃO DA SECRETARIA DE OBRAS, SERVIÇOS E DESENVOLVIMENTO URBANOS];</w:t>
      </w:r>
    </w:p>
    <w:permEnd w:id="856059842"/>
    <w:p w14:paraId="36464B4F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</w:rPr>
      </w:pPr>
    </w:p>
    <w:p w14:paraId="234EA06F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</w:rPr>
      </w:pPr>
    </w:p>
    <w:p w14:paraId="787D3AE7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</w:rPr>
      </w:pPr>
    </w:p>
    <w:p w14:paraId="41C3E533" w14:textId="60808C62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</w:rPr>
      </w:pPr>
      <w:r w:rsidRPr="00E43C90">
        <w:rPr>
          <w:rFonts w:eastAsia="Merriweather"/>
        </w:rPr>
        <w:t>4.5.</w:t>
      </w:r>
      <w:r w:rsidRPr="00E43C90">
        <w:rPr>
          <w:rFonts w:eastAsia="Merriweather"/>
          <w:sz w:val="14"/>
          <w:szCs w:val="14"/>
        </w:rPr>
        <w:t xml:space="preserve"> </w:t>
      </w:r>
      <w:r w:rsidRPr="00E43C90">
        <w:rPr>
          <w:rFonts w:eastAsia="Merriweather"/>
        </w:rPr>
        <w:t>A contratação será atendida pela seguinte dotação: 0201-0000</w:t>
      </w:r>
    </w:p>
    <w:p w14:paraId="133CA4A8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permStart w:id="612114084" w:edGrp="everyone"/>
      <w:r w:rsidRPr="00E43C90">
        <w:rPr>
          <w:rFonts w:eastAsia="Arial"/>
        </w:rPr>
        <w:t>I)</w:t>
      </w:r>
      <w:r w:rsidRPr="00E43C90">
        <w:t xml:space="preserve">     </w:t>
      </w:r>
      <w:r w:rsidRPr="00E43C90">
        <w:rPr>
          <w:rFonts w:eastAsia="Arial"/>
        </w:rPr>
        <w:t>Gestão/Unidade: [6.001 - SECRETARIA DE OBRAS, SERVIÇOS DE DESENVOLVIMENTO URBANO/ DIVISÃO DE SERVIÇOS URBANOS];</w:t>
      </w:r>
    </w:p>
    <w:p w14:paraId="18856D51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II)</w:t>
      </w:r>
      <w:r w:rsidRPr="00E43C90">
        <w:t xml:space="preserve">    </w:t>
      </w:r>
      <w:r w:rsidRPr="00E43C90">
        <w:rPr>
          <w:rFonts w:eastAsia="Arial"/>
        </w:rPr>
        <w:t>Fonte de Recursos: [000 – RECURSOS ORDINÁRIOS (LIVRES)];</w:t>
      </w:r>
    </w:p>
    <w:p w14:paraId="51BF7D50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III)   Programa de Trabalho: [421 – SERVIÇOS URBANOS];</w:t>
      </w:r>
    </w:p>
    <w:p w14:paraId="3A374B71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IV)</w:t>
      </w:r>
      <w:r w:rsidRPr="00E43C90">
        <w:t xml:space="preserve">   </w:t>
      </w:r>
      <w:r w:rsidRPr="00E43C90">
        <w:rPr>
          <w:rFonts w:eastAsia="Arial"/>
        </w:rPr>
        <w:t>Elemento de Despesa: [3.3.90.30.00.00 – MATERIAL DE CONSUMO];</w:t>
      </w:r>
    </w:p>
    <w:p w14:paraId="7655FEAC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 xml:space="preserve">V)  </w:t>
      </w:r>
      <w:r w:rsidRPr="00E43C90">
        <w:t xml:space="preserve"> </w:t>
      </w:r>
      <w:r w:rsidRPr="00E43C90">
        <w:rPr>
          <w:rFonts w:eastAsia="Arial"/>
        </w:rPr>
        <w:t>Plano Interno: [5.040 – SERVIÇOS URBANOS];</w:t>
      </w:r>
    </w:p>
    <w:permEnd w:id="612114084"/>
    <w:p w14:paraId="5C17F768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</w:rPr>
      </w:pPr>
    </w:p>
    <w:p w14:paraId="1E7B326A" w14:textId="2F19BF8C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</w:rPr>
      </w:pPr>
      <w:r w:rsidRPr="00E43C90">
        <w:rPr>
          <w:rFonts w:eastAsia="Merriweather"/>
        </w:rPr>
        <w:t>4.6.</w:t>
      </w:r>
      <w:r w:rsidRPr="00E43C90">
        <w:rPr>
          <w:rFonts w:eastAsia="Merriweather"/>
          <w:sz w:val="14"/>
          <w:szCs w:val="14"/>
        </w:rPr>
        <w:t xml:space="preserve"> </w:t>
      </w:r>
      <w:r w:rsidRPr="00E43C90">
        <w:rPr>
          <w:rFonts w:eastAsia="Merriweather"/>
        </w:rPr>
        <w:t>A contratação será atendida pela seguinte dotação: 208-000</w:t>
      </w:r>
    </w:p>
    <w:p w14:paraId="7749D9FB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permStart w:id="1709862614" w:edGrp="everyone"/>
      <w:r w:rsidRPr="00E43C90">
        <w:rPr>
          <w:rFonts w:eastAsia="Arial"/>
        </w:rPr>
        <w:t>I)</w:t>
      </w:r>
      <w:r w:rsidRPr="00E43C90">
        <w:t xml:space="preserve">     </w:t>
      </w:r>
      <w:r w:rsidRPr="00E43C90">
        <w:rPr>
          <w:rFonts w:eastAsia="Arial"/>
        </w:rPr>
        <w:t>Gestão/Unidade: [6.002 - SECRETARIA DE OBRAS, SERVIÇOS DE DESENVOLVIMENTO URBANO/ DIVISÃO DE SERVIÇOS URBANOS];</w:t>
      </w:r>
    </w:p>
    <w:p w14:paraId="673C6B57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II)</w:t>
      </w:r>
      <w:r w:rsidRPr="00E43C90">
        <w:t xml:space="preserve">    </w:t>
      </w:r>
      <w:r w:rsidRPr="00E43C90">
        <w:rPr>
          <w:rFonts w:eastAsia="Arial"/>
        </w:rPr>
        <w:t>Fonte de Recursos: [000 – RECURSOS ORDINÁRIOS (LIVRES)];</w:t>
      </w:r>
    </w:p>
    <w:p w14:paraId="13EEDDDF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III) Programa de Trabalho: [424 – SINALIZAÇÃO, CONSERVAÇÃO E MANUTENÇÃO VIÁRIA];</w:t>
      </w:r>
    </w:p>
    <w:p w14:paraId="4DC271C1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IV)</w:t>
      </w:r>
      <w:r w:rsidRPr="00E43C90">
        <w:t xml:space="preserve">   </w:t>
      </w:r>
      <w:r w:rsidRPr="00E43C90">
        <w:rPr>
          <w:rFonts w:eastAsia="Arial"/>
        </w:rPr>
        <w:t>Elemento de Despesa: [3.3.90.30.00.00 – MATERIAL DE CONSUMO];</w:t>
      </w:r>
    </w:p>
    <w:p w14:paraId="3792C65D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 xml:space="preserve">V)  </w:t>
      </w:r>
      <w:r w:rsidRPr="00E43C90">
        <w:t xml:space="preserve"> </w:t>
      </w:r>
      <w:r w:rsidRPr="00E43C90">
        <w:rPr>
          <w:rFonts w:eastAsia="Arial"/>
        </w:rPr>
        <w:t>Plano Interno: [2.042 – SINALIZAÇÃO, CONSERVAÇÃO E MANUTENÇÃO VIÁRIA];</w:t>
      </w:r>
    </w:p>
    <w:permEnd w:id="1709862614"/>
    <w:p w14:paraId="14D0C20B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</w:rPr>
      </w:pPr>
    </w:p>
    <w:p w14:paraId="27B0D4D3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  <w:b/>
          <w:bCs/>
        </w:rPr>
      </w:pPr>
      <w:r w:rsidRPr="00E43C90">
        <w:rPr>
          <w:rFonts w:eastAsia="Merriweather"/>
          <w:b/>
          <w:bCs/>
        </w:rPr>
        <w:t>EDUCAÇÃO</w:t>
      </w:r>
    </w:p>
    <w:p w14:paraId="45E1584D" w14:textId="762A0D7A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</w:rPr>
      </w:pPr>
      <w:r w:rsidRPr="00E43C90">
        <w:rPr>
          <w:rFonts w:eastAsia="Merriweather"/>
        </w:rPr>
        <w:t>4.7.</w:t>
      </w:r>
      <w:r w:rsidRPr="00E43C90">
        <w:rPr>
          <w:rFonts w:eastAsia="Merriweather"/>
          <w:sz w:val="14"/>
          <w:szCs w:val="14"/>
        </w:rPr>
        <w:t xml:space="preserve"> </w:t>
      </w:r>
      <w:r w:rsidRPr="00E43C90">
        <w:rPr>
          <w:rFonts w:eastAsia="Merriweather"/>
        </w:rPr>
        <w:t>A contratação será atendida pela seguinte dotação: 081-103</w:t>
      </w:r>
    </w:p>
    <w:p w14:paraId="71055DE8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permStart w:id="1902974402" w:edGrp="everyone"/>
      <w:r w:rsidRPr="00E43C90">
        <w:rPr>
          <w:rFonts w:eastAsia="Arial"/>
        </w:rPr>
        <w:t>I)</w:t>
      </w:r>
      <w:r w:rsidRPr="00E43C90">
        <w:t xml:space="preserve">     </w:t>
      </w:r>
      <w:r w:rsidRPr="00E43C90">
        <w:rPr>
          <w:rFonts w:eastAsia="Arial"/>
        </w:rPr>
        <w:t>Gestão/Unidade: [3.002 - SECRETARIA DE EDUCAÇÃO E CULTURA/ DEPARTAMENTO DE ENSINO PEDAGÓGICO];</w:t>
      </w:r>
    </w:p>
    <w:p w14:paraId="75F0889C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II)</w:t>
      </w:r>
      <w:r w:rsidRPr="00E43C90">
        <w:t xml:space="preserve">    </w:t>
      </w:r>
      <w:r w:rsidRPr="00E43C90">
        <w:rPr>
          <w:rFonts w:eastAsia="Arial"/>
        </w:rPr>
        <w:t>Fonte de Recursos: [0103 – 5% SOBRE TRANSFERENCIA CONSTITUCIONAIS];</w:t>
      </w:r>
    </w:p>
    <w:p w14:paraId="27B5C847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III) Programa de Trabalho: [1219 – MANUTENÇÃO DA EDUCAÇÃO];</w:t>
      </w:r>
    </w:p>
    <w:p w14:paraId="03D10C29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IV)</w:t>
      </w:r>
      <w:r w:rsidRPr="00E43C90">
        <w:t xml:space="preserve">   </w:t>
      </w:r>
      <w:r w:rsidRPr="00E43C90">
        <w:rPr>
          <w:rFonts w:eastAsia="Arial"/>
        </w:rPr>
        <w:t>Elemento de Despesa: [3.3.90.30.00.00 – MATERIAL DE CONSUMO];</w:t>
      </w:r>
    </w:p>
    <w:p w14:paraId="05CC3580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 xml:space="preserve">V)  </w:t>
      </w:r>
      <w:r w:rsidRPr="00E43C90">
        <w:t xml:space="preserve"> </w:t>
      </w:r>
      <w:r w:rsidRPr="00E43C90">
        <w:rPr>
          <w:rFonts w:eastAsia="Arial"/>
        </w:rPr>
        <w:t>Plano Interno: [6.032 – MANUTENÇÃO DA EDUCAÇÃO – TRANSFERÊNCIAS CONSTITUCIONAIS];</w:t>
      </w:r>
    </w:p>
    <w:permEnd w:id="1902974402"/>
    <w:p w14:paraId="2BFA6501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</w:rPr>
      </w:pPr>
    </w:p>
    <w:p w14:paraId="062D103F" w14:textId="1B73AF84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</w:rPr>
      </w:pPr>
      <w:r w:rsidRPr="00E43C90">
        <w:rPr>
          <w:rFonts w:eastAsia="Merriweather"/>
        </w:rPr>
        <w:t>4.8.</w:t>
      </w:r>
      <w:r w:rsidRPr="00E43C90">
        <w:rPr>
          <w:rFonts w:eastAsia="Merriweather"/>
          <w:sz w:val="14"/>
          <w:szCs w:val="14"/>
        </w:rPr>
        <w:t xml:space="preserve"> </w:t>
      </w:r>
      <w:r w:rsidRPr="00E43C90">
        <w:rPr>
          <w:rFonts w:eastAsia="Merriweather"/>
        </w:rPr>
        <w:t>A contratação será atendida pela seguinte dotação: 108-104</w:t>
      </w:r>
    </w:p>
    <w:p w14:paraId="09D502D4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permStart w:id="2050375590" w:edGrp="everyone"/>
      <w:r w:rsidRPr="00E43C90">
        <w:rPr>
          <w:rFonts w:eastAsia="Arial"/>
        </w:rPr>
        <w:t>I)</w:t>
      </w:r>
      <w:r w:rsidRPr="00E43C90">
        <w:t xml:space="preserve">     </w:t>
      </w:r>
      <w:r w:rsidRPr="00E43C90">
        <w:rPr>
          <w:rFonts w:eastAsia="Arial"/>
        </w:rPr>
        <w:t>Gestão/Unidade: [3.002 - SECRETARIA DE EDUCAÇÃO E CULTURA/ DEPARTAMENTO DE ENSINO PEDAGÓGICO];</w:t>
      </w:r>
    </w:p>
    <w:p w14:paraId="4BDA2C7F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II)</w:t>
      </w:r>
      <w:r w:rsidRPr="00E43C90">
        <w:t xml:space="preserve">    </w:t>
      </w:r>
      <w:r w:rsidRPr="00E43C90">
        <w:rPr>
          <w:rFonts w:eastAsia="Arial"/>
        </w:rPr>
        <w:t>Fonte de Recursos: [0104 – DEMAIS IMPOSTOS VINCULADOS A EDUCAÇÃO BÁSICA];</w:t>
      </w:r>
    </w:p>
    <w:p w14:paraId="0BE9E7CB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III) Programa de Trabalho: [1242 – MANUTENÇÃO DA EDUCAÇÃO];</w:t>
      </w:r>
    </w:p>
    <w:p w14:paraId="276E208D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IV)</w:t>
      </w:r>
      <w:r w:rsidRPr="00E43C90">
        <w:t xml:space="preserve">   </w:t>
      </w:r>
      <w:r w:rsidRPr="00E43C90">
        <w:rPr>
          <w:rFonts w:eastAsia="Arial"/>
        </w:rPr>
        <w:t>Elemento de Despesa: [3.3.90.30.00.00 – MATERIAL DE CONSUMO];</w:t>
      </w:r>
    </w:p>
    <w:p w14:paraId="46E397D7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 xml:space="preserve">V)  </w:t>
      </w:r>
      <w:r w:rsidRPr="00E43C90">
        <w:t xml:space="preserve"> </w:t>
      </w:r>
      <w:r w:rsidRPr="00E43C90">
        <w:rPr>
          <w:rFonts w:eastAsia="Arial"/>
        </w:rPr>
        <w:t>Plano Interno: [6.033 – MANUTENÇÃO DA EDUCAÇÃO – IMPOSTOS VINCULADOS EDUCAÇÃO];</w:t>
      </w:r>
    </w:p>
    <w:permEnd w:id="2050375590"/>
    <w:p w14:paraId="2444EC0C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  <w:b/>
          <w:bCs/>
        </w:rPr>
      </w:pPr>
    </w:p>
    <w:p w14:paraId="03205324" w14:textId="4ECBE84A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</w:rPr>
      </w:pPr>
      <w:r w:rsidRPr="00E43C90">
        <w:rPr>
          <w:rFonts w:eastAsia="Merriweather"/>
        </w:rPr>
        <w:t>4.9.</w:t>
      </w:r>
      <w:r w:rsidRPr="00E43C90">
        <w:rPr>
          <w:rFonts w:eastAsia="Merriweather"/>
          <w:sz w:val="14"/>
          <w:szCs w:val="14"/>
        </w:rPr>
        <w:t xml:space="preserve"> </w:t>
      </w:r>
      <w:r w:rsidRPr="00E43C90">
        <w:rPr>
          <w:rFonts w:eastAsia="Merriweather"/>
        </w:rPr>
        <w:t>A contratação será atendida pela seguinte dotação: 128-107</w:t>
      </w:r>
    </w:p>
    <w:p w14:paraId="0A224A33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permStart w:id="1239560813" w:edGrp="everyone"/>
      <w:r w:rsidRPr="00E43C90">
        <w:rPr>
          <w:rFonts w:eastAsia="Arial"/>
        </w:rPr>
        <w:t>I)</w:t>
      </w:r>
      <w:r w:rsidRPr="00E43C90">
        <w:t xml:space="preserve">     </w:t>
      </w:r>
      <w:r w:rsidRPr="00E43C90">
        <w:rPr>
          <w:rFonts w:eastAsia="Arial"/>
        </w:rPr>
        <w:t>Gestão/Unidade: [3.003 - SECRETARIA DE EDUCAÇÃO E CULTURA/ DIREÇÃO DOS CMEIS];</w:t>
      </w:r>
    </w:p>
    <w:p w14:paraId="608529E5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II)</w:t>
      </w:r>
      <w:r w:rsidRPr="00E43C90">
        <w:t xml:space="preserve">    </w:t>
      </w:r>
      <w:r w:rsidRPr="00E43C90">
        <w:rPr>
          <w:rFonts w:eastAsia="Arial"/>
        </w:rPr>
        <w:t>Fonte de Recursos: [0107 – DEMAIS IMPOSTOS VINCULADOS A EDUCAÇÃO BÁSICA];</w:t>
      </w:r>
    </w:p>
    <w:p w14:paraId="6FA51CD5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III) Programa de Trabalho: [1202 – SALÁRIO EDUCAÇÃO];</w:t>
      </w:r>
    </w:p>
    <w:p w14:paraId="2C500274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IV)</w:t>
      </w:r>
      <w:r w:rsidRPr="00E43C90">
        <w:t xml:space="preserve">   </w:t>
      </w:r>
      <w:r w:rsidRPr="00E43C90">
        <w:rPr>
          <w:rFonts w:eastAsia="Arial"/>
        </w:rPr>
        <w:t>Elemento de Despesa: [3.3.90.30.00.00 – MATERIAL DE CONSUMO];</w:t>
      </w:r>
    </w:p>
    <w:p w14:paraId="147AE559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 xml:space="preserve">V)  </w:t>
      </w:r>
      <w:r w:rsidRPr="00E43C90">
        <w:t xml:space="preserve"> </w:t>
      </w:r>
      <w:r w:rsidRPr="00E43C90">
        <w:rPr>
          <w:rFonts w:eastAsia="Arial"/>
        </w:rPr>
        <w:t>Plano Interno: [6.026 – SALÁRIO EDUCAÇÃO];</w:t>
      </w:r>
    </w:p>
    <w:permEnd w:id="1239560813"/>
    <w:p w14:paraId="49BD4C91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  <w:b/>
          <w:bCs/>
        </w:rPr>
      </w:pPr>
    </w:p>
    <w:p w14:paraId="7E2F2A38" w14:textId="00072C74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</w:rPr>
      </w:pPr>
      <w:r w:rsidRPr="00E43C90">
        <w:rPr>
          <w:rFonts w:eastAsia="Merriweather"/>
        </w:rPr>
        <w:t>4.10.</w:t>
      </w:r>
      <w:r w:rsidRPr="00E43C90">
        <w:rPr>
          <w:rFonts w:eastAsia="Merriweather"/>
          <w:sz w:val="14"/>
          <w:szCs w:val="14"/>
        </w:rPr>
        <w:t xml:space="preserve"> </w:t>
      </w:r>
      <w:r w:rsidRPr="00E43C90">
        <w:rPr>
          <w:rFonts w:eastAsia="Merriweather"/>
        </w:rPr>
        <w:t>A contratação será atendida pela seguinte dotação: 135-103</w:t>
      </w:r>
    </w:p>
    <w:p w14:paraId="7273947C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permStart w:id="1674131902" w:edGrp="everyone"/>
      <w:r w:rsidRPr="00E43C90">
        <w:rPr>
          <w:rFonts w:eastAsia="Arial"/>
        </w:rPr>
        <w:t>I)</w:t>
      </w:r>
      <w:r w:rsidRPr="00E43C90">
        <w:t xml:space="preserve">     </w:t>
      </w:r>
      <w:r w:rsidRPr="00E43C90">
        <w:rPr>
          <w:rFonts w:eastAsia="Arial"/>
        </w:rPr>
        <w:t>Gestão/Unidade: [3.003 - SECRETARIA DE EDUCAÇÃO E CULTURA/ DIREÇÃO DOS CMEIS];</w:t>
      </w:r>
    </w:p>
    <w:p w14:paraId="571459D9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II)</w:t>
      </w:r>
      <w:r w:rsidRPr="00E43C90">
        <w:t xml:space="preserve">    </w:t>
      </w:r>
      <w:r w:rsidRPr="00E43C90">
        <w:rPr>
          <w:rFonts w:eastAsia="Arial"/>
        </w:rPr>
        <w:t>Fonte de Recursos: [0103 – 5% SOBRE TRANSFERENCIA CONSTITUCIONAIS];</w:t>
      </w:r>
    </w:p>
    <w:p w14:paraId="42C7BCF6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III) Programa de Trabalho: [1204 – MANUTENÇÃO DOS CMEIS];</w:t>
      </w:r>
    </w:p>
    <w:p w14:paraId="03A90F20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IV)</w:t>
      </w:r>
      <w:r w:rsidRPr="00E43C90">
        <w:t xml:space="preserve">   </w:t>
      </w:r>
      <w:r w:rsidRPr="00E43C90">
        <w:rPr>
          <w:rFonts w:eastAsia="Arial"/>
        </w:rPr>
        <w:t>Elemento de Despesa: [3.3.90.30.00.00 – MATERIAL DE CONSUMO];</w:t>
      </w:r>
    </w:p>
    <w:p w14:paraId="07B5E55E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 xml:space="preserve">V)  </w:t>
      </w:r>
      <w:r w:rsidRPr="00E43C90">
        <w:t xml:space="preserve"> </w:t>
      </w:r>
      <w:r w:rsidRPr="00E43C90">
        <w:rPr>
          <w:rFonts w:eastAsia="Arial"/>
        </w:rPr>
        <w:t>Plano Interno: [6.027 – MANUTENÇÃO DOS CMEIS];</w:t>
      </w:r>
    </w:p>
    <w:permEnd w:id="1674131902"/>
    <w:p w14:paraId="682CF71A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  <w:b/>
          <w:bCs/>
        </w:rPr>
      </w:pPr>
    </w:p>
    <w:p w14:paraId="201083E1" w14:textId="10F1B037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</w:rPr>
      </w:pPr>
      <w:r w:rsidRPr="00E43C90">
        <w:rPr>
          <w:rFonts w:eastAsia="Merriweather"/>
        </w:rPr>
        <w:t>4.11.</w:t>
      </w:r>
      <w:r w:rsidRPr="00E43C90">
        <w:rPr>
          <w:rFonts w:eastAsia="Merriweather"/>
          <w:sz w:val="14"/>
          <w:szCs w:val="14"/>
        </w:rPr>
        <w:t xml:space="preserve"> </w:t>
      </w:r>
      <w:r w:rsidRPr="00E43C90">
        <w:rPr>
          <w:rFonts w:eastAsia="Merriweather"/>
        </w:rPr>
        <w:t>A contratação será atendida pela seguinte dotação: 142-103</w:t>
      </w:r>
    </w:p>
    <w:p w14:paraId="34A003A4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permStart w:id="1573480894" w:edGrp="everyone"/>
      <w:r w:rsidRPr="00E43C90">
        <w:rPr>
          <w:rFonts w:eastAsia="Arial"/>
        </w:rPr>
        <w:t>I)</w:t>
      </w:r>
      <w:r w:rsidRPr="00E43C90">
        <w:t xml:space="preserve">     </w:t>
      </w:r>
      <w:r w:rsidRPr="00E43C90">
        <w:rPr>
          <w:rFonts w:eastAsia="Arial"/>
        </w:rPr>
        <w:t>Gestão/Unidade: [3.004 - SECRETARIA DE EDUCAÇÃO E CULTURA/ DIREÇÃO DAS ESCOLAS MUNICIPAIS];</w:t>
      </w:r>
    </w:p>
    <w:p w14:paraId="79B86731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II)</w:t>
      </w:r>
      <w:r w:rsidRPr="00E43C90">
        <w:t xml:space="preserve">    </w:t>
      </w:r>
      <w:r w:rsidRPr="00E43C90">
        <w:rPr>
          <w:rFonts w:eastAsia="Arial"/>
        </w:rPr>
        <w:t>Fonte de Recursos: [0103 – 5% SOBRE TRANSFERENCIA CONSTITUCIONAIS];</w:t>
      </w:r>
    </w:p>
    <w:p w14:paraId="325BC0FB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III) Programa de Trabalho: [1203 – MANUTENÇÃO DAS ESCOLAS MUNICIPAIS];</w:t>
      </w:r>
    </w:p>
    <w:p w14:paraId="05073288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IV)</w:t>
      </w:r>
      <w:r w:rsidRPr="00E43C90">
        <w:t xml:space="preserve">   </w:t>
      </w:r>
      <w:r w:rsidRPr="00E43C90">
        <w:rPr>
          <w:rFonts w:eastAsia="Arial"/>
        </w:rPr>
        <w:t>Elemento de Despesa: [3.3.90.30.00.00 – MATERIAL DE CONSUMO];</w:t>
      </w:r>
    </w:p>
    <w:p w14:paraId="002A3A9E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 xml:space="preserve">V)  </w:t>
      </w:r>
      <w:r w:rsidRPr="00E43C90">
        <w:t xml:space="preserve"> </w:t>
      </w:r>
      <w:r w:rsidRPr="00E43C90">
        <w:rPr>
          <w:rFonts w:eastAsia="Arial"/>
        </w:rPr>
        <w:t>Plano Interno: [6.029 – MANUTENÇÃO DAS ESCOLAS MUNICIPAIS];</w:t>
      </w:r>
    </w:p>
    <w:permEnd w:id="1573480894"/>
    <w:p w14:paraId="18F125AA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  <w:b/>
          <w:bCs/>
        </w:rPr>
      </w:pPr>
    </w:p>
    <w:p w14:paraId="6F175D24" w14:textId="2301D911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  <w:b/>
          <w:bCs/>
        </w:rPr>
      </w:pPr>
      <w:r w:rsidRPr="00E43C90">
        <w:rPr>
          <w:rFonts w:eastAsia="Merriweather"/>
          <w:b/>
          <w:bCs/>
        </w:rPr>
        <w:t>SAÚDE</w:t>
      </w:r>
    </w:p>
    <w:p w14:paraId="6E5D328D" w14:textId="5B65F42D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</w:rPr>
      </w:pPr>
      <w:r w:rsidRPr="00E43C90">
        <w:rPr>
          <w:rFonts w:eastAsia="Merriweather"/>
        </w:rPr>
        <w:t>4.12.</w:t>
      </w:r>
      <w:r w:rsidRPr="00E43C90">
        <w:rPr>
          <w:rFonts w:eastAsia="Merriweather"/>
          <w:sz w:val="14"/>
          <w:szCs w:val="14"/>
        </w:rPr>
        <w:t xml:space="preserve"> </w:t>
      </w:r>
      <w:r w:rsidRPr="00E43C90">
        <w:rPr>
          <w:rFonts w:eastAsia="Merriweather"/>
        </w:rPr>
        <w:t>A contratação será atendida pela seguinte dotação: 0323-0303</w:t>
      </w:r>
    </w:p>
    <w:p w14:paraId="086938D9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permStart w:id="1810836765" w:edGrp="everyone"/>
      <w:r w:rsidRPr="00E43C90">
        <w:rPr>
          <w:rFonts w:eastAsia="Arial"/>
        </w:rPr>
        <w:t>I)</w:t>
      </w:r>
      <w:r w:rsidRPr="00E43C90">
        <w:t xml:space="preserve">     </w:t>
      </w:r>
      <w:r w:rsidRPr="00E43C90">
        <w:rPr>
          <w:rFonts w:eastAsia="Arial"/>
        </w:rPr>
        <w:t>Gestão/Unidade: [11.001 - SECRETARIA DE SAÚDE/ DEPARTAMENTO ADMINISTRATIVO DA SECRETARIA DE SAÚDE];</w:t>
      </w:r>
    </w:p>
    <w:p w14:paraId="47B6866B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II)</w:t>
      </w:r>
      <w:r w:rsidRPr="00E43C90">
        <w:t xml:space="preserve">    </w:t>
      </w:r>
      <w:r w:rsidRPr="00E43C90">
        <w:rPr>
          <w:rFonts w:eastAsia="Arial"/>
        </w:rPr>
        <w:t>Fonte de Recursos: [303 – SAÚDE – RECEITAS VINCULADAS 15%];</w:t>
      </w:r>
    </w:p>
    <w:p w14:paraId="404F8971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III) Programa de Trabalho: [1003 – MANUTENÇÃO DA SECRETARIA DE SAÚDE];</w:t>
      </w:r>
    </w:p>
    <w:p w14:paraId="46589455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IV)</w:t>
      </w:r>
      <w:r w:rsidRPr="00E43C90">
        <w:t xml:space="preserve">   </w:t>
      </w:r>
      <w:r w:rsidRPr="00E43C90">
        <w:rPr>
          <w:rFonts w:eastAsia="Arial"/>
        </w:rPr>
        <w:t>Elemento de Despesa: [3.3.90.30.00.00 – MATERIAL DE CONSUMO];</w:t>
      </w:r>
    </w:p>
    <w:p w14:paraId="4F3F6A61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 xml:space="preserve">V)  </w:t>
      </w:r>
      <w:r w:rsidRPr="00E43C90">
        <w:t xml:space="preserve"> </w:t>
      </w:r>
      <w:r w:rsidRPr="00E43C90">
        <w:rPr>
          <w:rFonts w:eastAsia="Arial"/>
        </w:rPr>
        <w:t>Plano Interno: [6.069 – MANUTENÇÃO DA SECRETARIA DE SAÚDE];</w:t>
      </w:r>
    </w:p>
    <w:permEnd w:id="1810836765"/>
    <w:p w14:paraId="4EE0DB7C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  <w:b/>
          <w:bCs/>
        </w:rPr>
      </w:pPr>
    </w:p>
    <w:p w14:paraId="2351127E" w14:textId="6D7454CC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</w:rPr>
      </w:pPr>
      <w:r w:rsidRPr="00E43C90">
        <w:rPr>
          <w:rFonts w:eastAsia="Merriweather"/>
        </w:rPr>
        <w:t>4.13.</w:t>
      </w:r>
      <w:r w:rsidRPr="00E43C90">
        <w:rPr>
          <w:rFonts w:eastAsia="Merriweather"/>
          <w:sz w:val="14"/>
          <w:szCs w:val="14"/>
        </w:rPr>
        <w:t xml:space="preserve"> </w:t>
      </w:r>
      <w:r w:rsidRPr="00E43C90">
        <w:rPr>
          <w:rFonts w:eastAsia="Merriweather"/>
        </w:rPr>
        <w:t>A contratação será atendida pela seguinte dotação: 0352-0351</w:t>
      </w:r>
    </w:p>
    <w:p w14:paraId="783F3B92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permStart w:id="759262956" w:edGrp="everyone"/>
      <w:r w:rsidRPr="00E43C90">
        <w:rPr>
          <w:rFonts w:eastAsia="Arial"/>
        </w:rPr>
        <w:t>I)</w:t>
      </w:r>
      <w:r w:rsidRPr="00E43C90">
        <w:t xml:space="preserve">     </w:t>
      </w:r>
      <w:r w:rsidRPr="00E43C90">
        <w:rPr>
          <w:rFonts w:eastAsia="Arial"/>
        </w:rPr>
        <w:t>Gestão/Unidade: [11.001 - SECRETARIA DE SAÚDE/ DIVISÃO DOS POSTOS DE SAÚDE];</w:t>
      </w:r>
    </w:p>
    <w:p w14:paraId="2CDD3B0A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II)</w:t>
      </w:r>
      <w:r w:rsidRPr="00E43C90">
        <w:t xml:space="preserve">    </w:t>
      </w:r>
      <w:r w:rsidRPr="00E43C90">
        <w:rPr>
          <w:rFonts w:eastAsia="Arial"/>
        </w:rPr>
        <w:t>Fonte de Recursos: [351 – BLOCO DE CUSTEIO DAS AÇÕES DE SERVIÇOS PÚBLICOS DE SAÚDE - ESTADO];</w:t>
      </w:r>
    </w:p>
    <w:p w14:paraId="3E2EB0CC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III) Programa de Trabalho: [1097 – INCENTIVO FINANCEIRO DE CUSTEIO - ESTADO];</w:t>
      </w:r>
    </w:p>
    <w:p w14:paraId="20414480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IV)</w:t>
      </w:r>
      <w:r w:rsidRPr="00E43C90">
        <w:t xml:space="preserve">   </w:t>
      </w:r>
      <w:r w:rsidRPr="00E43C90">
        <w:rPr>
          <w:rFonts w:eastAsia="Arial"/>
        </w:rPr>
        <w:t>Elemento de Despesa: [3.3.90.30.00.00 – MATERIAL DE CONSUMO];</w:t>
      </w:r>
    </w:p>
    <w:p w14:paraId="02ED936F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 xml:space="preserve">V)  </w:t>
      </w:r>
      <w:r w:rsidRPr="00E43C90">
        <w:t xml:space="preserve"> </w:t>
      </w:r>
      <w:r w:rsidRPr="00E43C90">
        <w:rPr>
          <w:rFonts w:eastAsia="Arial"/>
        </w:rPr>
        <w:t>Plano Interno: [6.057 – INCENTIVO FINANCEIRO DE CUSTEIO - ESTADO];</w:t>
      </w:r>
    </w:p>
    <w:permEnd w:id="759262956"/>
    <w:p w14:paraId="6F3DADE3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  <w:b/>
          <w:bCs/>
        </w:rPr>
      </w:pPr>
    </w:p>
    <w:p w14:paraId="2C44CFE2" w14:textId="6E54DF6E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</w:rPr>
      </w:pPr>
      <w:r w:rsidRPr="00E43C90">
        <w:rPr>
          <w:rFonts w:eastAsia="Merriweather"/>
        </w:rPr>
        <w:t>4.14.</w:t>
      </w:r>
      <w:r w:rsidRPr="00E43C90">
        <w:rPr>
          <w:rFonts w:eastAsia="Merriweather"/>
          <w:sz w:val="14"/>
          <w:szCs w:val="14"/>
        </w:rPr>
        <w:t xml:space="preserve"> </w:t>
      </w:r>
      <w:r w:rsidRPr="00E43C90">
        <w:rPr>
          <w:rFonts w:eastAsia="Merriweather"/>
        </w:rPr>
        <w:t>A contratação será atendida pela seguinte dotação: 0340-0494</w:t>
      </w:r>
    </w:p>
    <w:p w14:paraId="66E7E997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permStart w:id="114838586" w:edGrp="everyone"/>
      <w:r w:rsidRPr="00E43C90">
        <w:rPr>
          <w:rFonts w:eastAsia="Arial"/>
        </w:rPr>
        <w:t>I)</w:t>
      </w:r>
      <w:r w:rsidRPr="00E43C90">
        <w:t xml:space="preserve">     </w:t>
      </w:r>
      <w:r w:rsidRPr="00E43C90">
        <w:rPr>
          <w:rFonts w:eastAsia="Arial"/>
        </w:rPr>
        <w:t>Gestão/Unidade: [11.002 - SECRETARIA DE SAÚDE/ DIVISÃO DOS POSTOS DE SAÚDE];</w:t>
      </w:r>
    </w:p>
    <w:p w14:paraId="69F9338C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II)</w:t>
      </w:r>
      <w:r w:rsidRPr="00E43C90">
        <w:t xml:space="preserve">    </w:t>
      </w:r>
      <w:r w:rsidRPr="00E43C90">
        <w:rPr>
          <w:rFonts w:eastAsia="Arial"/>
        </w:rPr>
        <w:t>Fonte de Recursos: [494 – BLOCO DE CUSTEIO DAS AÇÕES DE SERVIÇOS PÚBLICOS DE SAÚDE - FEDERAL];</w:t>
      </w:r>
    </w:p>
    <w:p w14:paraId="183B7F11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III) Programa de Trabalho: [1018 – MANUTENÇÃO DOS SERVIÇOS PÚBLICOS DE SAÚDE];</w:t>
      </w:r>
    </w:p>
    <w:p w14:paraId="3D8676A8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IV)</w:t>
      </w:r>
      <w:r w:rsidRPr="00E43C90">
        <w:t xml:space="preserve">   </w:t>
      </w:r>
      <w:r w:rsidRPr="00E43C90">
        <w:rPr>
          <w:rFonts w:eastAsia="Arial"/>
        </w:rPr>
        <w:t>Elemento de Despesa: [3.3.90.30.00.00 – MATERIAL DE CONSUMO];</w:t>
      </w:r>
    </w:p>
    <w:p w14:paraId="6A82EFCF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 xml:space="preserve">V)  </w:t>
      </w:r>
      <w:r w:rsidRPr="00E43C90">
        <w:t xml:space="preserve"> </w:t>
      </w:r>
      <w:r w:rsidRPr="00E43C90">
        <w:rPr>
          <w:rFonts w:eastAsia="Arial"/>
        </w:rPr>
        <w:t>Plano Interno: [6.071 – BLOCO DE CUSTEIO DAS AÇÕES DE SERVIÇOS PUBLICOS DE SAÚDE – AT BÁSICA];</w:t>
      </w:r>
    </w:p>
    <w:permEnd w:id="114838586"/>
    <w:p w14:paraId="3C36BDCD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  <w:b/>
          <w:bCs/>
        </w:rPr>
      </w:pPr>
    </w:p>
    <w:p w14:paraId="1B1C4701" w14:textId="7D637800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</w:rPr>
      </w:pPr>
      <w:r w:rsidRPr="00E43C90">
        <w:rPr>
          <w:rFonts w:eastAsia="Merriweather"/>
        </w:rPr>
        <w:t>4.15.</w:t>
      </w:r>
      <w:r w:rsidRPr="00E43C90">
        <w:rPr>
          <w:rFonts w:eastAsia="Merriweather"/>
          <w:sz w:val="14"/>
          <w:szCs w:val="14"/>
        </w:rPr>
        <w:t xml:space="preserve"> </w:t>
      </w:r>
      <w:r w:rsidRPr="00E43C90">
        <w:rPr>
          <w:rFonts w:eastAsia="Merriweather"/>
        </w:rPr>
        <w:t>A contratação será atendida pela seguinte dotação: 0388-0303</w:t>
      </w:r>
    </w:p>
    <w:p w14:paraId="26DCA990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permStart w:id="1186019650" w:edGrp="everyone"/>
      <w:r w:rsidRPr="00E43C90">
        <w:rPr>
          <w:rFonts w:eastAsia="Arial"/>
        </w:rPr>
        <w:t>I)</w:t>
      </w:r>
      <w:r w:rsidRPr="00E43C90">
        <w:t xml:space="preserve">     </w:t>
      </w:r>
      <w:r w:rsidRPr="00E43C90">
        <w:rPr>
          <w:rFonts w:eastAsia="Arial"/>
        </w:rPr>
        <w:t>Gestão/Unidade: [11.006 - SECRETARIA DE SAÚDE/ DIVISÃO DE AGENDAMENTO DA SAÚDE];</w:t>
      </w:r>
    </w:p>
    <w:p w14:paraId="7A61B5A0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II)</w:t>
      </w:r>
      <w:r w:rsidRPr="00E43C90">
        <w:t xml:space="preserve">    </w:t>
      </w:r>
      <w:r w:rsidRPr="00E43C90">
        <w:rPr>
          <w:rFonts w:eastAsia="Arial"/>
        </w:rPr>
        <w:t>Fonte de Recursos: [303 – SAÚDE – RECEITAS VINCULADAS 15%];</w:t>
      </w:r>
    </w:p>
    <w:p w14:paraId="1181C3CC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III) Programa de Trabalho: [1001 – MANUTENÇÃO DA ATENÇÃO BÁSICA];</w:t>
      </w:r>
    </w:p>
    <w:p w14:paraId="3A412893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IV)</w:t>
      </w:r>
      <w:r w:rsidRPr="00E43C90">
        <w:t xml:space="preserve">   </w:t>
      </w:r>
      <w:r w:rsidRPr="00E43C90">
        <w:rPr>
          <w:rFonts w:eastAsia="Arial"/>
        </w:rPr>
        <w:t>Elemento de Despesa: [3.3.90.30.00.00 – MATERIAL DE CONSUMO];</w:t>
      </w:r>
    </w:p>
    <w:p w14:paraId="70BE6378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 xml:space="preserve">V)  </w:t>
      </w:r>
      <w:r w:rsidRPr="00E43C90">
        <w:t xml:space="preserve"> </w:t>
      </w:r>
      <w:r w:rsidRPr="00E43C90">
        <w:rPr>
          <w:rFonts w:eastAsia="Arial"/>
        </w:rPr>
        <w:t>Plano Interno: [6.083 – MANUTENÇÃO DA ATENÇÃO BÁSICA];</w:t>
      </w:r>
    </w:p>
    <w:permEnd w:id="1186019650"/>
    <w:p w14:paraId="52FAEB27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  <w:b/>
          <w:bCs/>
        </w:rPr>
      </w:pPr>
    </w:p>
    <w:p w14:paraId="7F1C1B0B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  <w:b/>
          <w:bCs/>
        </w:rPr>
      </w:pPr>
      <w:r w:rsidRPr="00E43C90">
        <w:rPr>
          <w:rFonts w:eastAsia="Merriweather"/>
          <w:b/>
          <w:bCs/>
        </w:rPr>
        <w:t>AÇÃO SOCIAL</w:t>
      </w:r>
    </w:p>
    <w:p w14:paraId="74467A11" w14:textId="48C965D7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</w:rPr>
      </w:pPr>
      <w:r w:rsidRPr="00E43C90">
        <w:rPr>
          <w:rFonts w:eastAsia="Merriweather"/>
        </w:rPr>
        <w:t>4.16.</w:t>
      </w:r>
      <w:r w:rsidRPr="00E43C90">
        <w:rPr>
          <w:rFonts w:eastAsia="Merriweather"/>
          <w:sz w:val="14"/>
          <w:szCs w:val="14"/>
        </w:rPr>
        <w:t xml:space="preserve"> </w:t>
      </w:r>
      <w:r w:rsidRPr="00E43C90">
        <w:rPr>
          <w:rFonts w:eastAsia="Merriweather"/>
        </w:rPr>
        <w:t>A contratação será atendida pela seguinte dotação: 245-000</w:t>
      </w:r>
    </w:p>
    <w:p w14:paraId="4EC5CECB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permStart w:id="92024117" w:edGrp="everyone"/>
      <w:r w:rsidRPr="00E43C90">
        <w:rPr>
          <w:rFonts w:eastAsia="Arial"/>
        </w:rPr>
        <w:t>I)</w:t>
      </w:r>
      <w:r w:rsidRPr="00E43C90">
        <w:t xml:space="preserve">     </w:t>
      </w:r>
      <w:r w:rsidRPr="00E43C90">
        <w:rPr>
          <w:rFonts w:eastAsia="Arial"/>
        </w:rPr>
        <w:t>Gestão/Unidade: [9.001 – DEPARTAMENTO DE PROGRAMAS SOCIAIS];</w:t>
      </w:r>
    </w:p>
    <w:p w14:paraId="159B1BE3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II)</w:t>
      </w:r>
      <w:r w:rsidRPr="00E43C90">
        <w:t xml:space="preserve">    </w:t>
      </w:r>
      <w:r w:rsidRPr="00E43C90">
        <w:rPr>
          <w:rFonts w:eastAsia="Arial"/>
        </w:rPr>
        <w:t>Fonte de Recursos: [000 – RECURSO LIVRE];</w:t>
      </w:r>
    </w:p>
    <w:p w14:paraId="7A899AA5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III) Programa de Trabalho: [801 – MANUTENÇÃO DA SECRETARIA DE ASSISTÊNCIA SOCIAL E ASSUNTOS DA FAMÍLIA];</w:t>
      </w:r>
    </w:p>
    <w:p w14:paraId="0BFE9B37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IV)</w:t>
      </w:r>
      <w:r w:rsidRPr="00E43C90">
        <w:t xml:space="preserve">   </w:t>
      </w:r>
      <w:r w:rsidRPr="00E43C90">
        <w:rPr>
          <w:rFonts w:eastAsia="Arial"/>
        </w:rPr>
        <w:t>Elemento de Despesa: [3.3.90.30.00.00 – MATERIAL DE CONSUMO];</w:t>
      </w:r>
    </w:p>
    <w:p w14:paraId="4195366B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 xml:space="preserve">V)  </w:t>
      </w:r>
      <w:r w:rsidRPr="00E43C90">
        <w:t xml:space="preserve"> </w:t>
      </w:r>
      <w:r w:rsidRPr="00E43C90">
        <w:rPr>
          <w:rFonts w:eastAsia="Arial"/>
        </w:rPr>
        <w:t>Plano Interno: [2.056 – MANUTENÇÃO DA SECRETARIA DE ASSISTÊNCIA SOCIAL E ASSUNTOS DA FAMÍLIA];</w:t>
      </w:r>
    </w:p>
    <w:permEnd w:id="92024117"/>
    <w:p w14:paraId="14556B82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  <w:b/>
          <w:bCs/>
        </w:rPr>
      </w:pPr>
    </w:p>
    <w:p w14:paraId="2C0A1C64" w14:textId="5BC78F96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</w:rPr>
      </w:pPr>
      <w:r w:rsidRPr="00E43C90">
        <w:rPr>
          <w:rFonts w:eastAsia="Merriweather"/>
        </w:rPr>
        <w:t>4.17.</w:t>
      </w:r>
      <w:r w:rsidRPr="00E43C90">
        <w:rPr>
          <w:rFonts w:eastAsia="Merriweather"/>
          <w:sz w:val="14"/>
          <w:szCs w:val="14"/>
        </w:rPr>
        <w:t xml:space="preserve"> </w:t>
      </w:r>
      <w:r w:rsidRPr="00E43C90">
        <w:rPr>
          <w:rFonts w:eastAsia="Merriweather"/>
        </w:rPr>
        <w:t>A contratação será atendida pela seguinte dotação: 287-4002</w:t>
      </w:r>
    </w:p>
    <w:p w14:paraId="1AEFEAB8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permStart w:id="1681859318" w:edGrp="everyone"/>
      <w:r w:rsidRPr="00E43C90">
        <w:rPr>
          <w:rFonts w:eastAsia="Arial"/>
        </w:rPr>
        <w:t>I)</w:t>
      </w:r>
      <w:r w:rsidRPr="00E43C90">
        <w:t xml:space="preserve">     </w:t>
      </w:r>
      <w:r w:rsidRPr="00E43C90">
        <w:rPr>
          <w:rFonts w:eastAsia="Arial"/>
        </w:rPr>
        <w:t>Gestão/Unidade: [9.001 – DEPARTAMENTO DE PROGRAMAS SOCIAIS];</w:t>
      </w:r>
    </w:p>
    <w:p w14:paraId="010C45C7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II)</w:t>
      </w:r>
      <w:r w:rsidRPr="00E43C90">
        <w:t xml:space="preserve">    </w:t>
      </w:r>
      <w:r w:rsidRPr="00E43C90">
        <w:rPr>
          <w:rFonts w:eastAsia="Arial"/>
        </w:rPr>
        <w:t>Fonte de Recursos: [4002 – BLOCO DE FINANCIAMENTO DA PROTEÇÃO BÁSICA - SUAS];</w:t>
      </w:r>
    </w:p>
    <w:p w14:paraId="4EDD87DB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III) Programa de Trabalho: [813 – BLOCO DE PROTEÇÃO BÁSICA];</w:t>
      </w:r>
    </w:p>
    <w:p w14:paraId="23B1CEFA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IV)</w:t>
      </w:r>
      <w:r w:rsidRPr="00E43C90">
        <w:t xml:space="preserve">   </w:t>
      </w:r>
      <w:r w:rsidRPr="00E43C90">
        <w:rPr>
          <w:rFonts w:eastAsia="Arial"/>
        </w:rPr>
        <w:t>Elemento de Despesa: [3.3.90.30.00.00 – MATERIAL DE CONSUMO];</w:t>
      </w:r>
    </w:p>
    <w:p w14:paraId="775E19C5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 xml:space="preserve">V)  </w:t>
      </w:r>
      <w:r w:rsidRPr="00E43C90">
        <w:t xml:space="preserve"> </w:t>
      </w:r>
      <w:r w:rsidRPr="00E43C90">
        <w:rPr>
          <w:rFonts w:eastAsia="Arial"/>
        </w:rPr>
        <w:t>Plano Interno: [2.058 – BLOCO DE PROTEÇÃO BÁSICA];</w:t>
      </w:r>
    </w:p>
    <w:permEnd w:id="1681859318"/>
    <w:p w14:paraId="700F894F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  <w:b/>
          <w:bCs/>
        </w:rPr>
      </w:pPr>
    </w:p>
    <w:p w14:paraId="1F138786" w14:textId="4A9DDA11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</w:rPr>
      </w:pPr>
      <w:r w:rsidRPr="00E43C90">
        <w:rPr>
          <w:rFonts w:eastAsia="Merriweather"/>
        </w:rPr>
        <w:t>4.18.</w:t>
      </w:r>
      <w:r w:rsidRPr="00E43C90">
        <w:rPr>
          <w:rFonts w:eastAsia="Merriweather"/>
          <w:sz w:val="14"/>
          <w:szCs w:val="14"/>
        </w:rPr>
        <w:t xml:space="preserve"> </w:t>
      </w:r>
      <w:r w:rsidRPr="00E43C90">
        <w:rPr>
          <w:rFonts w:eastAsia="Merriweather"/>
        </w:rPr>
        <w:t>A contratação será atendida pela seguinte dotação: 284-4005</w:t>
      </w:r>
    </w:p>
    <w:p w14:paraId="4B42E1D7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permStart w:id="185734635" w:edGrp="everyone"/>
      <w:r w:rsidRPr="00E43C90">
        <w:rPr>
          <w:rFonts w:eastAsia="Arial"/>
        </w:rPr>
        <w:t>I)</w:t>
      </w:r>
      <w:r w:rsidRPr="00E43C90">
        <w:t xml:space="preserve">     </w:t>
      </w:r>
      <w:r w:rsidRPr="00E43C90">
        <w:rPr>
          <w:rFonts w:eastAsia="Arial"/>
        </w:rPr>
        <w:t>Gestão/Unidade: [9.001 – DEPARTAMENTO DE PROGRAMAS SOCIAIS];</w:t>
      </w:r>
    </w:p>
    <w:p w14:paraId="5FDEDDDB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II)</w:t>
      </w:r>
      <w:r w:rsidRPr="00E43C90">
        <w:t xml:space="preserve">    </w:t>
      </w:r>
      <w:r w:rsidRPr="00E43C90">
        <w:rPr>
          <w:rFonts w:eastAsia="Arial"/>
        </w:rPr>
        <w:t>Fonte de Recursos: [4005 – BLOCO DE FINANCIAMENTO DA PROTEÇÃO SOCIAL ESPECIAL - SUAS];</w:t>
      </w:r>
    </w:p>
    <w:p w14:paraId="03F1F1DB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III) Programa de Trabalho: [811 – BLOCO DE PROTEÇÃO SOCIAL ESPECIAL DE MÉDIA COMPLEXIDADE];</w:t>
      </w:r>
    </w:p>
    <w:p w14:paraId="73D8031F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IV)</w:t>
      </w:r>
      <w:r w:rsidRPr="00E43C90">
        <w:t xml:space="preserve">   </w:t>
      </w:r>
      <w:r w:rsidRPr="00E43C90">
        <w:rPr>
          <w:rFonts w:eastAsia="Arial"/>
        </w:rPr>
        <w:t>Elemento de Despesa: [3.3.90.30.00.00 – MATERIAL DE CONSUMO];</w:t>
      </w:r>
    </w:p>
    <w:p w14:paraId="38C60AC6" w14:textId="24C3A80D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 xml:space="preserve">V)  </w:t>
      </w:r>
      <w:r w:rsidRPr="00E43C90">
        <w:t xml:space="preserve"> </w:t>
      </w:r>
      <w:r w:rsidRPr="00E43C90">
        <w:rPr>
          <w:rFonts w:eastAsia="Arial"/>
        </w:rPr>
        <w:t>Plano Interno: [2.057 – BLOCO DE PROTEÇÃO SOCIAL ESPECIAL DE MÉDIA COMPLEXIDADE];</w:t>
      </w:r>
      <w:permEnd w:id="185734635"/>
    </w:p>
    <w:p w14:paraId="2098254C" w14:textId="67FE5AE6" w:rsidR="001C3F76" w:rsidRPr="00E43C90" w:rsidRDefault="001C3F76" w:rsidP="001C3F76">
      <w:pPr>
        <w:spacing w:line="360" w:lineRule="auto"/>
        <w:ind w:left="0" w:hanging="2"/>
        <w:jc w:val="both"/>
        <w:rPr>
          <w:rFonts w:eastAsia="Merriweather"/>
        </w:rPr>
      </w:pPr>
      <w:r w:rsidRPr="00E43C90">
        <w:rPr>
          <w:rFonts w:eastAsia="Merriweather"/>
        </w:rPr>
        <w:t>4.19.</w:t>
      </w:r>
      <w:r w:rsidRPr="00E43C90">
        <w:rPr>
          <w:rFonts w:eastAsia="Merriweather"/>
          <w:sz w:val="14"/>
          <w:szCs w:val="14"/>
        </w:rPr>
        <w:t xml:space="preserve"> </w:t>
      </w:r>
      <w:r w:rsidRPr="00E43C90">
        <w:rPr>
          <w:rFonts w:eastAsia="Merriweather"/>
        </w:rPr>
        <w:t>A contratação será atendida pela seguinte dotação: 294-4000</w:t>
      </w:r>
    </w:p>
    <w:p w14:paraId="07DBA682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permStart w:id="1085240242" w:edGrp="everyone"/>
      <w:r w:rsidRPr="00E43C90">
        <w:rPr>
          <w:rFonts w:eastAsia="Arial"/>
        </w:rPr>
        <w:t>I)</w:t>
      </w:r>
      <w:r w:rsidRPr="00E43C90">
        <w:t xml:space="preserve">     </w:t>
      </w:r>
      <w:r w:rsidRPr="00E43C90">
        <w:rPr>
          <w:rFonts w:eastAsia="Arial"/>
        </w:rPr>
        <w:t>Gestão/Unidade: [9.001 – DEPARTAMENTO DE PROGRAMAS SOCIAIS];</w:t>
      </w:r>
    </w:p>
    <w:p w14:paraId="108F9129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II)</w:t>
      </w:r>
      <w:r w:rsidRPr="00E43C90">
        <w:t xml:space="preserve">    </w:t>
      </w:r>
      <w:r w:rsidRPr="00E43C90">
        <w:rPr>
          <w:rFonts w:eastAsia="Arial"/>
        </w:rPr>
        <w:t>Fonte de Recursos: [4005 – BLOCO DE FINANCIAMENTO DA GESTÃO DO PROGRAMA BOLSA FAMÍLIA];</w:t>
      </w:r>
    </w:p>
    <w:p w14:paraId="6EC093C1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III) Programa de Trabalho: [814 – BLOCO DE GESTÃO DO SUAS];</w:t>
      </w:r>
    </w:p>
    <w:p w14:paraId="6CF1465A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>IV)</w:t>
      </w:r>
      <w:r w:rsidRPr="00E43C90">
        <w:t xml:space="preserve">   </w:t>
      </w:r>
      <w:r w:rsidRPr="00E43C90">
        <w:rPr>
          <w:rFonts w:eastAsia="Arial"/>
        </w:rPr>
        <w:t>Elemento de Despesa: [3.3.90.30.00.00 – MATERIAL DE CONSUMO];</w:t>
      </w:r>
    </w:p>
    <w:p w14:paraId="7F24D29E" w14:textId="77777777" w:rsidR="001C3F76" w:rsidRPr="00E43C90" w:rsidRDefault="001C3F76" w:rsidP="001C3F76">
      <w:pPr>
        <w:spacing w:line="360" w:lineRule="auto"/>
        <w:ind w:left="0" w:hanging="2"/>
        <w:jc w:val="both"/>
        <w:rPr>
          <w:rFonts w:eastAsia="Arial"/>
        </w:rPr>
      </w:pPr>
      <w:r w:rsidRPr="00E43C90">
        <w:rPr>
          <w:rFonts w:eastAsia="Arial"/>
        </w:rPr>
        <w:t xml:space="preserve">V)  </w:t>
      </w:r>
      <w:r w:rsidRPr="00E43C90">
        <w:t xml:space="preserve"> </w:t>
      </w:r>
      <w:r w:rsidRPr="00E43C90">
        <w:rPr>
          <w:rFonts w:eastAsia="Arial"/>
        </w:rPr>
        <w:t>Plano Interno: [2.061 – BLOCO DE GESTÃO DO SUAS];</w:t>
      </w:r>
      <w:permEnd w:id="1085240242"/>
    </w:p>
    <w:p w14:paraId="5ABBEA83" w14:textId="77777777" w:rsidR="007677FD" w:rsidRPr="00B71B1B" w:rsidRDefault="007677FD" w:rsidP="00344AA7">
      <w:pPr>
        <w:ind w:left="0" w:hanging="2"/>
        <w:jc w:val="both"/>
        <w:rPr>
          <w:rFonts w:eastAsia="Merriweather"/>
        </w:rPr>
      </w:pPr>
    </w:p>
    <w:p w14:paraId="4DE811DB" w14:textId="77777777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  <w:b/>
        </w:rPr>
        <w:t>5. Indicação do(s) integrante(s) da equipe de planejamento</w:t>
      </w:r>
      <w:r w:rsidRPr="00B71B1B">
        <w:rPr>
          <w:rFonts w:eastAsia="Merriweather"/>
        </w:rPr>
        <w:t>:</w:t>
      </w:r>
    </w:p>
    <w:p w14:paraId="5B01EBA7" w14:textId="77777777" w:rsidR="0027649F" w:rsidRPr="00B71B1B" w:rsidRDefault="0027649F">
      <w:pPr>
        <w:ind w:left="0" w:hanging="2"/>
        <w:jc w:val="both"/>
        <w:rPr>
          <w:rFonts w:eastAsia="Merriweather"/>
        </w:rPr>
      </w:pPr>
    </w:p>
    <w:p w14:paraId="73BA517D" w14:textId="620914C6" w:rsidR="0027649F" w:rsidRPr="00B71B1B" w:rsidRDefault="00271F36">
      <w:pPr>
        <w:numPr>
          <w:ilvl w:val="0"/>
          <w:numId w:val="1"/>
        </w:num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Fiscal Técnico, titular e substituto:</w:t>
      </w:r>
      <w:r w:rsidR="00356BA9">
        <w:rPr>
          <w:rFonts w:eastAsia="Merriweather"/>
        </w:rPr>
        <w:t xml:space="preserve"> </w:t>
      </w:r>
      <w:r w:rsidR="00324C59" w:rsidRPr="00324C59">
        <w:rPr>
          <w:rFonts w:eastAsia="Merriweather"/>
        </w:rPr>
        <w:t>GUILHERMINO DE PAULA PEDROSO</w:t>
      </w:r>
      <w:r w:rsidR="00324C59">
        <w:rPr>
          <w:rFonts w:eastAsia="Merriweather"/>
        </w:rPr>
        <w:t xml:space="preserve"> (titular) </w:t>
      </w:r>
      <w:r w:rsidR="00344AA7">
        <w:rPr>
          <w:rFonts w:eastAsia="Merriweather"/>
        </w:rPr>
        <w:t>LUIS FELIPE ZANGEROLIMO LIBERATO</w:t>
      </w:r>
      <w:r w:rsidR="007677FD">
        <w:rPr>
          <w:rFonts w:eastAsia="Merriweather"/>
        </w:rPr>
        <w:t xml:space="preserve"> </w:t>
      </w:r>
      <w:r w:rsidR="005C30F4">
        <w:rPr>
          <w:rFonts w:eastAsia="Merriweather"/>
        </w:rPr>
        <w:t>(substituto)</w:t>
      </w:r>
    </w:p>
    <w:p w14:paraId="4DD510DC" w14:textId="59C32AC4" w:rsidR="0027649F" w:rsidRPr="00B71B1B" w:rsidRDefault="00271F36">
      <w:pPr>
        <w:numPr>
          <w:ilvl w:val="0"/>
          <w:numId w:val="1"/>
        </w:num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Assessoria de Planejamento, titular e substituto:</w:t>
      </w:r>
      <w:r w:rsidR="00B03447">
        <w:rPr>
          <w:rFonts w:eastAsia="Merriweather"/>
        </w:rPr>
        <w:t xml:space="preserve"> </w:t>
      </w:r>
      <w:r w:rsidR="00756C94" w:rsidRPr="00324C59">
        <w:rPr>
          <w:rFonts w:eastAsia="Merriweather"/>
        </w:rPr>
        <w:t>GUILHERMINO DE PAULA PEDROSO</w:t>
      </w:r>
      <w:r w:rsidR="00324C59">
        <w:rPr>
          <w:rFonts w:eastAsia="Merriweather"/>
        </w:rPr>
        <w:t xml:space="preserve"> (titular) </w:t>
      </w:r>
      <w:r w:rsidR="00B03447">
        <w:rPr>
          <w:rFonts w:eastAsia="Merriweather"/>
        </w:rPr>
        <w:t xml:space="preserve">GUILHERME AOYAMA </w:t>
      </w:r>
      <w:r w:rsidR="00344AA7">
        <w:rPr>
          <w:rFonts w:eastAsia="Merriweather"/>
        </w:rPr>
        <w:t>(substituto)</w:t>
      </w:r>
    </w:p>
    <w:p w14:paraId="01F4A9DB" w14:textId="6E87B262" w:rsidR="0027649F" w:rsidRPr="00B71B1B" w:rsidRDefault="00271F36">
      <w:pPr>
        <w:numPr>
          <w:ilvl w:val="0"/>
          <w:numId w:val="1"/>
        </w:num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Gestor do Contrato, titular e substituto:</w:t>
      </w:r>
      <w:r w:rsidR="005C30F4" w:rsidRPr="005C30F4">
        <w:rPr>
          <w:rFonts w:eastAsia="Merriweather"/>
        </w:rPr>
        <w:t xml:space="preserve"> </w:t>
      </w:r>
      <w:r w:rsidR="007677FD" w:rsidRPr="007677FD">
        <w:rPr>
          <w:rFonts w:eastAsia="Merriweather"/>
        </w:rPr>
        <w:t>RÔMULO RAMALHO FARIAS</w:t>
      </w:r>
      <w:r w:rsidR="00E8004C">
        <w:rPr>
          <w:rFonts w:eastAsia="Merriweather"/>
        </w:rPr>
        <w:t xml:space="preserve"> </w:t>
      </w:r>
      <w:r w:rsidR="00344AA7">
        <w:rPr>
          <w:rFonts w:eastAsia="Merriweather"/>
        </w:rPr>
        <w:t xml:space="preserve">(TITULAR) </w:t>
      </w:r>
      <w:r w:rsidR="007677FD">
        <w:rPr>
          <w:rFonts w:eastAsia="Merriweather"/>
        </w:rPr>
        <w:t xml:space="preserve">GUILHERME AOYAMA </w:t>
      </w:r>
      <w:r w:rsidR="00344AA7">
        <w:rPr>
          <w:rFonts w:eastAsia="Merriweather"/>
        </w:rPr>
        <w:t>(substituto)</w:t>
      </w:r>
    </w:p>
    <w:p w14:paraId="5A3FA94F" w14:textId="77777777" w:rsidR="0027649F" w:rsidRPr="00B71B1B" w:rsidRDefault="0027649F" w:rsidP="00BE14F8">
      <w:pPr>
        <w:ind w:leftChars="0" w:left="0" w:firstLineChars="0" w:firstLine="0"/>
        <w:jc w:val="both"/>
        <w:rPr>
          <w:rFonts w:eastAsia="Merriweather"/>
        </w:rPr>
      </w:pPr>
    </w:p>
    <w:p w14:paraId="574F281F" w14:textId="77777777" w:rsidR="0027649F" w:rsidRPr="00B71B1B" w:rsidRDefault="00271F36">
      <w:pPr>
        <w:spacing w:line="360" w:lineRule="auto"/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Submeto o Documento de Formalização da Demanda para avaliação.</w:t>
      </w:r>
    </w:p>
    <w:p w14:paraId="6E1B601A" w14:textId="77777777" w:rsidR="009F42B6" w:rsidRDefault="009F42B6">
      <w:pPr>
        <w:spacing w:line="360" w:lineRule="auto"/>
        <w:ind w:left="0" w:hanging="2"/>
        <w:jc w:val="both"/>
        <w:rPr>
          <w:rFonts w:eastAsia="Merriweather"/>
        </w:rPr>
      </w:pPr>
    </w:p>
    <w:p w14:paraId="12C300BC" w14:textId="179B5E4E" w:rsidR="0027649F" w:rsidRPr="00B71B1B" w:rsidRDefault="00271F36">
      <w:pPr>
        <w:spacing w:line="360" w:lineRule="auto"/>
        <w:ind w:left="0" w:hanging="2"/>
        <w:jc w:val="both"/>
        <w:rPr>
          <w:rFonts w:eastAsia="Merriweather"/>
        </w:rPr>
      </w:pPr>
      <w:r w:rsidRPr="00D4300D">
        <w:rPr>
          <w:rFonts w:eastAsia="Merriweather"/>
        </w:rPr>
        <w:t>Bandeirantes,</w:t>
      </w:r>
      <w:r w:rsidR="00B03447" w:rsidRPr="00D4300D">
        <w:rPr>
          <w:rFonts w:eastAsia="Merriweather"/>
        </w:rPr>
        <w:t xml:space="preserve"> </w:t>
      </w:r>
      <w:r w:rsidR="00D84214">
        <w:rPr>
          <w:rFonts w:eastAsia="Merriweather"/>
        </w:rPr>
        <w:t>2</w:t>
      </w:r>
      <w:r w:rsidR="001C3F76">
        <w:rPr>
          <w:rFonts w:eastAsia="Merriweather"/>
        </w:rPr>
        <w:t>5</w:t>
      </w:r>
      <w:r w:rsidR="00D4300D">
        <w:rPr>
          <w:rFonts w:eastAsia="Merriweather"/>
        </w:rPr>
        <w:t xml:space="preserve"> de setembro de 2024</w:t>
      </w:r>
    </w:p>
    <w:p w14:paraId="098F27BD" w14:textId="53F42FF0" w:rsidR="00344AA7" w:rsidRDefault="00344AA7" w:rsidP="00BE14F8">
      <w:pPr>
        <w:ind w:leftChars="0" w:left="0" w:firstLineChars="0" w:firstLine="0"/>
        <w:jc w:val="both"/>
        <w:rPr>
          <w:rFonts w:eastAsia="Merriweather"/>
        </w:rPr>
      </w:pPr>
    </w:p>
    <w:p w14:paraId="59DFDF74" w14:textId="77777777" w:rsidR="00344AA7" w:rsidRDefault="00344AA7">
      <w:pPr>
        <w:ind w:left="0" w:hanging="2"/>
        <w:jc w:val="both"/>
        <w:rPr>
          <w:rFonts w:eastAsia="Merriweather"/>
        </w:rPr>
      </w:pPr>
    </w:p>
    <w:p w14:paraId="38EDA259" w14:textId="77777777" w:rsidR="009F42B6" w:rsidRDefault="009F42B6">
      <w:pPr>
        <w:ind w:left="0" w:hanging="2"/>
        <w:jc w:val="both"/>
        <w:rPr>
          <w:rFonts w:eastAsia="Merriweather"/>
        </w:rPr>
      </w:pPr>
    </w:p>
    <w:p w14:paraId="7209D9AA" w14:textId="77777777" w:rsidR="009F42B6" w:rsidRPr="00B71B1B" w:rsidRDefault="009F42B6">
      <w:pPr>
        <w:ind w:left="0" w:hanging="2"/>
        <w:jc w:val="both"/>
        <w:rPr>
          <w:rFonts w:eastAsia="Merriweather"/>
        </w:rPr>
      </w:pPr>
    </w:p>
    <w:p w14:paraId="0BA00DE0" w14:textId="1EDEF8B5" w:rsidR="0027649F" w:rsidRPr="00B71B1B" w:rsidRDefault="00271F36">
      <w:pPr>
        <w:ind w:left="0" w:hanging="2"/>
        <w:jc w:val="center"/>
        <w:rPr>
          <w:rFonts w:eastAsia="Merriweather"/>
        </w:rPr>
      </w:pPr>
      <w:r w:rsidRPr="00B71B1B">
        <w:rPr>
          <w:rFonts w:eastAsia="Merriweather"/>
        </w:rPr>
        <w:t>____________________</w:t>
      </w:r>
      <w:r w:rsidR="00344AA7">
        <w:rPr>
          <w:rFonts w:eastAsia="Merriweather"/>
        </w:rPr>
        <w:t>_________________</w:t>
      </w:r>
    </w:p>
    <w:p w14:paraId="554C9DBD" w14:textId="77777777" w:rsidR="00B03447" w:rsidRDefault="00B03447" w:rsidP="00344AA7">
      <w:pPr>
        <w:ind w:left="0" w:hanging="2"/>
        <w:jc w:val="center"/>
        <w:rPr>
          <w:rFonts w:eastAsia="Merriweather"/>
          <w:b/>
        </w:rPr>
      </w:pPr>
      <w:r w:rsidRPr="00B03447">
        <w:rPr>
          <w:rFonts w:eastAsia="Merriweather"/>
          <w:b/>
        </w:rPr>
        <w:t>RÔMULO RAMALHO FARIAS</w:t>
      </w:r>
    </w:p>
    <w:p w14:paraId="1E9CC391" w14:textId="35D0997D" w:rsidR="00344AA7" w:rsidRPr="00B71B1B" w:rsidRDefault="00B03447" w:rsidP="00B03447">
      <w:pPr>
        <w:ind w:left="0" w:hanging="2"/>
        <w:jc w:val="center"/>
        <w:rPr>
          <w:rFonts w:eastAsia="Merriweather"/>
          <w:color w:val="FF0000"/>
        </w:rPr>
      </w:pPr>
      <w:r w:rsidRPr="00B03447">
        <w:rPr>
          <w:rFonts w:eastAsia="Merriweather"/>
        </w:rPr>
        <w:t>OBRAS, SERVIÇOS E DESENVOLVIMENTO URBANO</w:t>
      </w:r>
    </w:p>
    <w:sectPr w:rsidR="00344AA7" w:rsidRPr="00B71B1B" w:rsidSect="00B71B1B">
      <w:headerReference w:type="default" r:id="rId8"/>
      <w:footerReference w:type="default" r:id="rId9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A8014" w14:textId="77777777" w:rsidR="00FB3423" w:rsidRDefault="00FB3423">
      <w:pPr>
        <w:spacing w:line="240" w:lineRule="auto"/>
        <w:ind w:left="0" w:hanging="2"/>
      </w:pPr>
      <w:r>
        <w:separator/>
      </w:r>
    </w:p>
  </w:endnote>
  <w:endnote w:type="continuationSeparator" w:id="0">
    <w:p w14:paraId="2DFE73A9" w14:textId="77777777" w:rsidR="00FB3423" w:rsidRDefault="00FB342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89BFA" w14:textId="77777777" w:rsidR="0027649F" w:rsidRDefault="00271F36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                Rua Frei Rafael </w:t>
    </w:r>
    <w:proofErr w:type="spell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D0604" w14:textId="77777777" w:rsidR="00FB3423" w:rsidRDefault="00FB3423">
      <w:pPr>
        <w:spacing w:line="240" w:lineRule="auto"/>
        <w:ind w:left="0" w:hanging="2"/>
      </w:pPr>
      <w:r>
        <w:separator/>
      </w:r>
    </w:p>
  </w:footnote>
  <w:footnote w:type="continuationSeparator" w:id="0">
    <w:p w14:paraId="3A240963" w14:textId="77777777" w:rsidR="00FB3423" w:rsidRDefault="00FB342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9DC4F" w14:textId="77777777" w:rsidR="0027649F" w:rsidRDefault="00271F3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4CAF0858" wp14:editId="71DFF554">
          <wp:simplePos x="0" y="0"/>
          <wp:positionH relativeFrom="column">
            <wp:posOffset>-269239</wp:posOffset>
          </wp:positionH>
          <wp:positionV relativeFrom="paragraph">
            <wp:posOffset>-152399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7D37DCB" wp14:editId="478DAC56">
              <wp:simplePos x="0" y="0"/>
              <wp:positionH relativeFrom="column">
                <wp:posOffset>787400</wp:posOffset>
              </wp:positionH>
              <wp:positionV relativeFrom="paragraph">
                <wp:posOffset>-152399</wp:posOffset>
              </wp:positionV>
              <wp:extent cx="6130290" cy="990600"/>
              <wp:effectExtent l="0" t="0" r="0" b="0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285618" y="3289463"/>
                        <a:ext cx="6120765" cy="981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19460C" w14:textId="77777777" w:rsidR="0027649F" w:rsidRDefault="00271F36">
                          <w:pPr>
                            <w:spacing w:before="360" w:line="240" w:lineRule="auto"/>
                            <w:ind w:left="2" w:hanging="4"/>
                            <w:jc w:val="both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44"/>
                            </w:rPr>
                            <w:t>PREFEITURA MUNICIPAL DE BANDEIRANTES</w:t>
                          </w:r>
                        </w:p>
                        <w:p w14:paraId="61A0F5ED" w14:textId="77777777" w:rsidR="0027649F" w:rsidRDefault="00271F36">
                          <w:pPr>
                            <w:spacing w:before="120" w:line="240" w:lineRule="auto"/>
                            <w:ind w:left="1" w:hanging="3"/>
                            <w:jc w:val="center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2"/>
                            </w:rPr>
                            <w:t>ESTADO DO PARANÁ</w:t>
                          </w:r>
                        </w:p>
                        <w:p w14:paraId="77076E72" w14:textId="77777777" w:rsidR="0027649F" w:rsidRDefault="0027649F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7D37DCB" id="Retângulo 1" o:spid="_x0000_s1026" style="position:absolute;margin-left:62pt;margin-top:-12pt;width:482.7pt;height:7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" filled="f" stroked="f">
              <v:textbox inset="2.53958mm,1.2694mm,2.53958mm,1.2694mm">
                <w:txbxContent>
                  <w:p w14:paraId="2119460C" w14:textId="77777777" w:rsidR="0027649F" w:rsidRDefault="00271F36">
                    <w:pPr>
                      <w:spacing w:before="360" w:line="240" w:lineRule="auto"/>
                      <w:ind w:left="2" w:hanging="4"/>
                      <w:jc w:val="both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44"/>
                      </w:rPr>
                      <w:t>PREFEITURA MUNICIPAL DE BANDEIRANTES</w:t>
                    </w:r>
                  </w:p>
                  <w:p w14:paraId="61A0F5ED" w14:textId="77777777" w:rsidR="0027649F" w:rsidRDefault="00271F36">
                    <w:pPr>
                      <w:spacing w:before="120" w:line="240" w:lineRule="auto"/>
                      <w:ind w:left="1" w:hanging="3"/>
                      <w:jc w:val="center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2"/>
                      </w:rPr>
                      <w:t>ESTADO DO PARANÁ</w:t>
                    </w:r>
                  </w:p>
                  <w:p w14:paraId="77076E72" w14:textId="77777777" w:rsidR="0027649F" w:rsidRDefault="0027649F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  <w:p w14:paraId="4BD57F3E" w14:textId="77777777" w:rsidR="0027649F" w:rsidRDefault="0027649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E48F1"/>
    <w:multiLevelType w:val="hybridMultilevel"/>
    <w:tmpl w:val="B35E9C36"/>
    <w:lvl w:ilvl="0" w:tplc="61BCFD86">
      <w:start w:val="1"/>
      <w:numFmt w:val="decimal"/>
      <w:lvlText w:val="%1.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 w16cid:durableId="1605650397">
    <w:abstractNumId w:val="1"/>
  </w:num>
  <w:num w:numId="2" w16cid:durableId="1405910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49F"/>
    <w:rsid w:val="0012416B"/>
    <w:rsid w:val="001C3F76"/>
    <w:rsid w:val="00271F36"/>
    <w:rsid w:val="0027649F"/>
    <w:rsid w:val="002E54F8"/>
    <w:rsid w:val="00323C8A"/>
    <w:rsid w:val="00324C59"/>
    <w:rsid w:val="00344AA7"/>
    <w:rsid w:val="00356BA9"/>
    <w:rsid w:val="004A168A"/>
    <w:rsid w:val="005C30F4"/>
    <w:rsid w:val="005F109C"/>
    <w:rsid w:val="00691EDA"/>
    <w:rsid w:val="006F5D7C"/>
    <w:rsid w:val="007506FB"/>
    <w:rsid w:val="00756C94"/>
    <w:rsid w:val="007677FD"/>
    <w:rsid w:val="00771461"/>
    <w:rsid w:val="007749EF"/>
    <w:rsid w:val="00964A9D"/>
    <w:rsid w:val="009963AB"/>
    <w:rsid w:val="009F42B6"/>
    <w:rsid w:val="00A321B0"/>
    <w:rsid w:val="00A8696F"/>
    <w:rsid w:val="00B03447"/>
    <w:rsid w:val="00B71B1B"/>
    <w:rsid w:val="00BE14F8"/>
    <w:rsid w:val="00C13BDC"/>
    <w:rsid w:val="00C211B1"/>
    <w:rsid w:val="00C43571"/>
    <w:rsid w:val="00D4300D"/>
    <w:rsid w:val="00D84214"/>
    <w:rsid w:val="00D97947"/>
    <w:rsid w:val="00E23C1F"/>
    <w:rsid w:val="00E32B37"/>
    <w:rsid w:val="00E43C90"/>
    <w:rsid w:val="00E8004C"/>
    <w:rsid w:val="00EE661F"/>
    <w:rsid w:val="00F85C74"/>
    <w:rsid w:val="00FB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4E2CFDA"/>
  <w15:docId w15:val="{834BD443-1C54-44E9-A6FB-F86799F9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t-PT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pt-BR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val="pt-BR"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323C8A"/>
    <w:pPr>
      <w:widowControl w:val="0"/>
      <w:suppressAutoHyphens w:val="0"/>
      <w:autoSpaceDE w:val="0"/>
      <w:autoSpaceDN w:val="0"/>
      <w:spacing w:line="240" w:lineRule="auto"/>
      <w:ind w:leftChars="0" w:left="687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BMT/kvXGdXs60IolAfDmHywqW3g==">AMUW2mUwpwYEbHbyiDmT8gMg8spRFuCzzpyc0ou0lKnp2CbG/wBz9BuHhcSzpsHi3rvK2oJnEISuSSML/UZB0bWi9MjEgdm2MQ/22OoBqSt45JHkfSuewLY=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12</Pages>
  <Words>2549</Words>
  <Characters>13766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PC</cp:lastModifiedBy>
  <cp:revision>18</cp:revision>
  <cp:lastPrinted>2024-09-25T16:31:00Z</cp:lastPrinted>
  <dcterms:created xsi:type="dcterms:W3CDTF">2023-07-18T15:58:00Z</dcterms:created>
  <dcterms:modified xsi:type="dcterms:W3CDTF">2024-09-25T19:30:00Z</dcterms:modified>
</cp:coreProperties>
</file>