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E21F" w14:textId="77777777" w:rsidR="00C07243" w:rsidRPr="00F432B0" w:rsidRDefault="00C17E72" w:rsidP="0043341B">
      <w:pPr>
        <w:widowControl w:val="0"/>
        <w:pBdr>
          <w:top w:val="nil"/>
          <w:left w:val="nil"/>
          <w:bottom w:val="nil"/>
          <w:right w:val="nil"/>
          <w:between w:val="nil"/>
        </w:pBdr>
        <w:tabs>
          <w:tab w:val="left" w:pos="567"/>
        </w:tabs>
        <w:spacing w:line="276" w:lineRule="auto"/>
        <w:ind w:leftChars="117" w:left="281" w:right="-426" w:firstLineChars="0" w:firstLine="0"/>
        <w:jc w:val="center"/>
        <w:rPr>
          <w:rFonts w:eastAsia="Merriweather"/>
          <w:b/>
          <w:sz w:val="22"/>
          <w:szCs w:val="22"/>
        </w:rPr>
      </w:pPr>
      <w:r>
        <w:rPr>
          <w:b/>
          <w:sz w:val="22"/>
          <w:szCs w:val="22"/>
        </w:rPr>
        <w:pict w14:anchorId="2066D1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v:path o:extrusionok="t"/>
            <o:lock v:ext="edit" selection="t"/>
          </v:shape>
        </w:pict>
      </w:r>
      <w:r w:rsidR="00C07243" w:rsidRPr="00F432B0">
        <w:rPr>
          <w:rFonts w:eastAsia="Merriweather"/>
          <w:b/>
          <w:sz w:val="22"/>
          <w:szCs w:val="22"/>
        </w:rPr>
        <w:t>DOCUMENTO DE FORMALIZAÇÃO DA DEMANDA (DFD)</w:t>
      </w:r>
    </w:p>
    <w:p w14:paraId="58477C41" w14:textId="77777777" w:rsidR="0043341B" w:rsidRPr="00F432B0" w:rsidRDefault="0043341B" w:rsidP="0043341B">
      <w:pPr>
        <w:widowControl w:val="0"/>
        <w:pBdr>
          <w:top w:val="nil"/>
          <w:left w:val="nil"/>
          <w:bottom w:val="nil"/>
          <w:right w:val="nil"/>
          <w:between w:val="nil"/>
        </w:pBdr>
        <w:tabs>
          <w:tab w:val="left" w:pos="567"/>
        </w:tabs>
        <w:spacing w:line="276" w:lineRule="auto"/>
        <w:ind w:leftChars="117" w:left="281" w:right="-426" w:firstLineChars="0" w:firstLine="0"/>
        <w:jc w:val="center"/>
        <w:rPr>
          <w:rFonts w:eastAsia="Merriweather"/>
          <w:sz w:val="22"/>
          <w:szCs w:val="22"/>
        </w:rPr>
      </w:pPr>
    </w:p>
    <w:p w14:paraId="49769DE8" w14:textId="4D38960E" w:rsidR="0061693B" w:rsidRPr="002E28B4" w:rsidRDefault="00E50BFD" w:rsidP="00283273">
      <w:pPr>
        <w:pStyle w:val="PargrafodaLista"/>
        <w:widowControl w:val="0"/>
        <w:numPr>
          <w:ilvl w:val="0"/>
          <w:numId w:val="19"/>
        </w:numPr>
        <w:pBdr>
          <w:top w:val="nil"/>
          <w:left w:val="nil"/>
          <w:bottom w:val="nil"/>
          <w:right w:val="nil"/>
          <w:between w:val="nil"/>
        </w:pBdr>
        <w:tabs>
          <w:tab w:val="left" w:pos="567"/>
        </w:tabs>
        <w:spacing w:line="276" w:lineRule="auto"/>
        <w:ind w:leftChars="0" w:right="-426" w:firstLineChars="0"/>
        <w:rPr>
          <w:rFonts w:eastAsia="Merriweather"/>
          <w:b/>
          <w:color w:val="000000" w:themeColor="text1"/>
          <w:sz w:val="22"/>
          <w:szCs w:val="22"/>
        </w:rPr>
      </w:pPr>
      <w:r w:rsidRPr="002E28B4">
        <w:rPr>
          <w:rFonts w:eastAsia="Merriweather"/>
          <w:b/>
          <w:color w:val="000000" w:themeColor="text1"/>
          <w:sz w:val="22"/>
          <w:szCs w:val="22"/>
        </w:rPr>
        <w:t>Setor Requisitante</w:t>
      </w:r>
      <w:r w:rsidR="0061693B" w:rsidRPr="002E28B4">
        <w:rPr>
          <w:rFonts w:eastAsia="Merriweather"/>
          <w:b/>
          <w:color w:val="000000" w:themeColor="text1"/>
          <w:sz w:val="22"/>
          <w:szCs w:val="22"/>
        </w:rPr>
        <w:t xml:space="preserve">: </w:t>
      </w:r>
      <w:r w:rsidR="00AA4F25">
        <w:rPr>
          <w:rFonts w:eastAsia="Merriweather"/>
          <w:color w:val="000000" w:themeColor="text1"/>
          <w:sz w:val="22"/>
          <w:szCs w:val="22"/>
        </w:rPr>
        <w:t>Chefia de Gabinete – Secretaria de Governo</w:t>
      </w:r>
    </w:p>
    <w:p w14:paraId="486087F8" w14:textId="704EB5AF" w:rsidR="002650B0" w:rsidRPr="00AA4F25" w:rsidRDefault="00E50BFD" w:rsidP="00AA4F25">
      <w:pPr>
        <w:pStyle w:val="PargrafodaLista"/>
        <w:numPr>
          <w:ilvl w:val="1"/>
          <w:numId w:val="19"/>
        </w:numPr>
        <w:tabs>
          <w:tab w:val="left" w:pos="319"/>
        </w:tabs>
        <w:spacing w:line="276" w:lineRule="auto"/>
        <w:ind w:leftChars="0" w:right="-426" w:firstLineChars="0"/>
        <w:jc w:val="both"/>
        <w:rPr>
          <w:rFonts w:eastAsia="Merriweather"/>
          <w:color w:val="000000" w:themeColor="text1"/>
          <w:sz w:val="22"/>
          <w:szCs w:val="22"/>
        </w:rPr>
      </w:pPr>
      <w:r w:rsidRPr="002E28B4">
        <w:rPr>
          <w:rFonts w:eastAsia="Merriweather"/>
          <w:b/>
          <w:color w:val="000000" w:themeColor="text1"/>
          <w:sz w:val="22"/>
          <w:szCs w:val="22"/>
        </w:rPr>
        <w:t>Responsável pela demanda</w:t>
      </w:r>
      <w:r w:rsidR="0061693B" w:rsidRPr="002E28B4">
        <w:rPr>
          <w:rFonts w:eastAsia="Merriweather"/>
          <w:b/>
          <w:color w:val="000000" w:themeColor="text1"/>
          <w:sz w:val="22"/>
          <w:szCs w:val="22"/>
        </w:rPr>
        <w:t>:</w:t>
      </w:r>
      <w:r w:rsidR="002E28B4" w:rsidRPr="002E28B4">
        <w:rPr>
          <w:rFonts w:eastAsia="Merriweather"/>
          <w:b/>
          <w:color w:val="000000" w:themeColor="text1"/>
          <w:sz w:val="22"/>
          <w:szCs w:val="22"/>
        </w:rPr>
        <w:t xml:space="preserve"> </w:t>
      </w:r>
      <w:r w:rsidR="00AA4F25" w:rsidRPr="00AA4F25">
        <w:rPr>
          <w:rFonts w:eastAsia="Merriweather"/>
          <w:bCs/>
          <w:color w:val="000000" w:themeColor="text1"/>
          <w:sz w:val="22"/>
          <w:szCs w:val="22"/>
        </w:rPr>
        <w:t xml:space="preserve">Bruno Leonardo </w:t>
      </w:r>
      <w:proofErr w:type="spellStart"/>
      <w:r w:rsidR="00AA4F25" w:rsidRPr="00AA4F25">
        <w:rPr>
          <w:rFonts w:eastAsia="Merriweather"/>
          <w:bCs/>
          <w:color w:val="000000" w:themeColor="text1"/>
          <w:sz w:val="22"/>
          <w:szCs w:val="22"/>
        </w:rPr>
        <w:t>Batistella</w:t>
      </w:r>
      <w:proofErr w:type="spellEnd"/>
      <w:r w:rsidR="00AA4F25" w:rsidRPr="00AA4F25">
        <w:rPr>
          <w:rFonts w:eastAsia="Merriweather"/>
          <w:bCs/>
          <w:color w:val="000000" w:themeColor="text1"/>
          <w:sz w:val="22"/>
          <w:szCs w:val="22"/>
        </w:rPr>
        <w:t xml:space="preserve"> Castanho</w:t>
      </w:r>
      <w:r w:rsidR="002650B0" w:rsidRPr="00AA4F25">
        <w:rPr>
          <w:rFonts w:eastAsia="Merriweather"/>
          <w:bCs/>
          <w:color w:val="000000" w:themeColor="text1"/>
          <w:sz w:val="22"/>
          <w:szCs w:val="22"/>
        </w:rPr>
        <w:t xml:space="preserve"> </w:t>
      </w:r>
    </w:p>
    <w:p w14:paraId="169CE5A6" w14:textId="77777777" w:rsidR="00AA4F25" w:rsidRPr="002650B0" w:rsidRDefault="00AA4F25" w:rsidP="00AA4F25">
      <w:pPr>
        <w:pStyle w:val="PargrafodaLista"/>
        <w:tabs>
          <w:tab w:val="left" w:pos="319"/>
        </w:tabs>
        <w:spacing w:line="276" w:lineRule="auto"/>
        <w:ind w:leftChars="0" w:left="756" w:right="-426" w:firstLineChars="0" w:firstLine="0"/>
        <w:jc w:val="both"/>
        <w:rPr>
          <w:rFonts w:eastAsia="Merriweather"/>
          <w:color w:val="000000" w:themeColor="text1"/>
          <w:sz w:val="22"/>
          <w:szCs w:val="22"/>
        </w:rPr>
      </w:pPr>
    </w:p>
    <w:p w14:paraId="75AD6F14" w14:textId="77777777" w:rsidR="00F56F50" w:rsidRDefault="00F56F50" w:rsidP="00F56F50">
      <w:pPr>
        <w:pStyle w:val="PargrafodaLista"/>
        <w:numPr>
          <w:ilvl w:val="1"/>
          <w:numId w:val="29"/>
        </w:numPr>
        <w:tabs>
          <w:tab w:val="left" w:pos="0"/>
        </w:tabs>
        <w:spacing w:line="240" w:lineRule="auto"/>
        <w:ind w:leftChars="0" w:left="0" w:firstLineChars="0" w:firstLine="36"/>
        <w:jc w:val="both"/>
        <w:textDirection w:val="lrTb"/>
        <w:textAlignment w:val="auto"/>
        <w:rPr>
          <w:rFonts w:eastAsia="Merriweather"/>
          <w:color w:val="000000" w:themeColor="text1"/>
          <w:sz w:val="18"/>
          <w:szCs w:val="22"/>
        </w:rPr>
      </w:pPr>
      <w:r>
        <w:rPr>
          <w:rFonts w:eastAsia="Merriweather"/>
          <w:b/>
          <w:color w:val="000000" w:themeColor="text1"/>
          <w:sz w:val="22"/>
          <w:szCs w:val="22"/>
        </w:rPr>
        <w:t>Objeto da demanda:</w:t>
      </w:r>
      <w:r>
        <w:rPr>
          <w:rFonts w:eastAsia="Merriweather"/>
          <w:color w:val="000000" w:themeColor="text1"/>
          <w:sz w:val="22"/>
          <w:szCs w:val="22"/>
        </w:rPr>
        <w:t xml:space="preserve"> </w:t>
      </w:r>
      <w:r>
        <w:rPr>
          <w:b/>
        </w:rPr>
        <w:t>CONTRATAÇÃO DE PESSOA JURÍDICA PARA SERVIÇO DE VEICULAÇÃO DE PUBLICIDADE LEGAL EM JORNAL DE GRANDE CIRCULAÇÃO NO ESTADO DO PARANÁ PARA DIVULGAÇÃO DOS ATOS OFICIAIS DE INTERESSE DO MUNICÍPIO DE BANDEIRANTES.</w:t>
      </w:r>
    </w:p>
    <w:p w14:paraId="198B577E" w14:textId="77777777" w:rsidR="00F56F50" w:rsidRDefault="00F56F50" w:rsidP="00F56F50">
      <w:pPr>
        <w:tabs>
          <w:tab w:val="left" w:pos="0"/>
        </w:tabs>
        <w:spacing w:line="240" w:lineRule="auto"/>
        <w:ind w:leftChars="0" w:left="0" w:firstLineChars="0" w:firstLine="0"/>
        <w:jc w:val="both"/>
        <w:rPr>
          <w:rFonts w:eastAsia="Merriweather"/>
          <w:color w:val="000000" w:themeColor="text1"/>
          <w:sz w:val="18"/>
          <w:szCs w:val="22"/>
        </w:rPr>
      </w:pPr>
    </w:p>
    <w:p w14:paraId="11A82EC1" w14:textId="77777777" w:rsidR="00F56F50" w:rsidRDefault="00F56F50" w:rsidP="00F56F50">
      <w:pPr>
        <w:pStyle w:val="PargrafodaLista"/>
        <w:numPr>
          <w:ilvl w:val="1"/>
          <w:numId w:val="29"/>
        </w:numPr>
        <w:tabs>
          <w:tab w:val="left" w:pos="0"/>
        </w:tabs>
        <w:spacing w:line="240" w:lineRule="auto"/>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 xml:space="preserve">Características do objeto: </w:t>
      </w:r>
    </w:p>
    <w:p w14:paraId="7C165B81" w14:textId="77777777" w:rsidR="00F56F50" w:rsidRDefault="00F56F50" w:rsidP="00F56F50">
      <w:pPr>
        <w:tabs>
          <w:tab w:val="left" w:pos="567"/>
        </w:tabs>
        <w:spacing w:line="240" w:lineRule="auto"/>
        <w:ind w:leftChars="0" w:left="0" w:firstLineChars="0" w:firstLine="0"/>
        <w:jc w:val="both"/>
        <w:rPr>
          <w:rFonts w:eastAsia="Merriweather"/>
          <w:color w:val="000000" w:themeColor="text1"/>
          <w:sz w:val="22"/>
          <w:szCs w:val="22"/>
        </w:rPr>
      </w:pPr>
      <w:r>
        <w:rPr>
          <w:rFonts w:eastAsia="Merriweather"/>
          <w:color w:val="000000" w:themeColor="text1"/>
          <w:sz w:val="22"/>
          <w:szCs w:val="22"/>
        </w:rPr>
        <w:t xml:space="preserve">(  ) Serviço não continuado; </w:t>
      </w:r>
    </w:p>
    <w:p w14:paraId="00C16951" w14:textId="77777777" w:rsidR="00F56F50" w:rsidRDefault="00F56F50" w:rsidP="00F56F50">
      <w:pPr>
        <w:tabs>
          <w:tab w:val="left" w:pos="567"/>
        </w:tabs>
        <w:ind w:leftChars="0" w:left="0" w:firstLineChars="0" w:firstLine="0"/>
        <w:jc w:val="both"/>
        <w:rPr>
          <w:rFonts w:eastAsia="Merriweather"/>
          <w:color w:val="000000" w:themeColor="text1"/>
          <w:sz w:val="22"/>
          <w:szCs w:val="22"/>
        </w:rPr>
      </w:pPr>
      <w:r>
        <w:rPr>
          <w:rFonts w:eastAsia="Merriweather"/>
          <w:color w:val="000000" w:themeColor="text1"/>
          <w:sz w:val="22"/>
          <w:szCs w:val="22"/>
        </w:rPr>
        <w:t xml:space="preserve">( x ) Serviço continuado SEM dedicação exclusiva de mão de obra; </w:t>
      </w:r>
    </w:p>
    <w:p w14:paraId="16F1E8DF" w14:textId="77777777" w:rsidR="00F56F50" w:rsidRDefault="00F56F50" w:rsidP="00F56F50">
      <w:pPr>
        <w:tabs>
          <w:tab w:val="left" w:pos="567"/>
        </w:tabs>
        <w:ind w:leftChars="0" w:left="0" w:firstLineChars="0" w:firstLine="0"/>
        <w:jc w:val="both"/>
        <w:rPr>
          <w:rFonts w:eastAsia="Merriweather"/>
          <w:color w:val="000000" w:themeColor="text1"/>
          <w:sz w:val="22"/>
          <w:szCs w:val="22"/>
        </w:rPr>
      </w:pPr>
      <w:r>
        <w:rPr>
          <w:rFonts w:eastAsia="Merriweather"/>
          <w:color w:val="000000" w:themeColor="text1"/>
          <w:sz w:val="22"/>
          <w:szCs w:val="22"/>
        </w:rPr>
        <w:t>( ) Serviço continuado COM dedicação exclusiva de mão de obra;</w:t>
      </w:r>
    </w:p>
    <w:p w14:paraId="597F7F70" w14:textId="77777777" w:rsidR="00F56F50" w:rsidRDefault="00F56F50" w:rsidP="00F56F50">
      <w:pPr>
        <w:tabs>
          <w:tab w:val="left" w:pos="567"/>
        </w:tabs>
        <w:ind w:leftChars="0" w:left="0" w:firstLineChars="0" w:firstLine="0"/>
        <w:jc w:val="both"/>
        <w:rPr>
          <w:rFonts w:eastAsia="Merriweather"/>
          <w:color w:val="000000" w:themeColor="text1"/>
          <w:sz w:val="22"/>
          <w:szCs w:val="22"/>
        </w:rPr>
      </w:pPr>
      <w:r>
        <w:rPr>
          <w:rFonts w:eastAsia="Merriweather"/>
          <w:color w:val="000000" w:themeColor="text1"/>
          <w:sz w:val="22"/>
          <w:szCs w:val="22"/>
        </w:rPr>
        <w:t xml:space="preserve">( ) Material de consumo; </w:t>
      </w:r>
    </w:p>
    <w:p w14:paraId="0B48DB86" w14:textId="77777777" w:rsidR="00F56F50" w:rsidRDefault="00F56F50" w:rsidP="00F56F50">
      <w:pPr>
        <w:tabs>
          <w:tab w:val="left" w:pos="567"/>
        </w:tabs>
        <w:ind w:leftChars="0" w:left="0" w:firstLineChars="0" w:firstLine="0"/>
        <w:jc w:val="both"/>
        <w:rPr>
          <w:rFonts w:eastAsia="Merriweather"/>
          <w:color w:val="000000" w:themeColor="text1"/>
          <w:sz w:val="22"/>
          <w:szCs w:val="22"/>
        </w:rPr>
      </w:pPr>
      <w:r>
        <w:rPr>
          <w:rFonts w:eastAsia="Merriweather"/>
          <w:color w:val="000000" w:themeColor="text1"/>
          <w:sz w:val="22"/>
          <w:szCs w:val="22"/>
        </w:rPr>
        <w:t>( ) Material permanente / equipamento.</w:t>
      </w:r>
    </w:p>
    <w:p w14:paraId="051A47CD" w14:textId="77777777" w:rsidR="00F56F50" w:rsidRDefault="00F56F50" w:rsidP="00F56F50">
      <w:pPr>
        <w:pStyle w:val="PargrafodaLista"/>
        <w:tabs>
          <w:tab w:val="left" w:pos="319"/>
        </w:tabs>
        <w:spacing w:line="240" w:lineRule="auto"/>
        <w:ind w:leftChars="0" w:left="360" w:firstLineChars="0" w:firstLine="0"/>
        <w:jc w:val="both"/>
        <w:rPr>
          <w:rFonts w:eastAsia="Merriweather"/>
          <w:color w:val="000000" w:themeColor="text1"/>
          <w:sz w:val="18"/>
          <w:szCs w:val="22"/>
        </w:rPr>
      </w:pPr>
    </w:p>
    <w:p w14:paraId="5C4125B7" w14:textId="77777777" w:rsidR="00F56F50" w:rsidRDefault="00F56F50" w:rsidP="00F56F50">
      <w:pPr>
        <w:pStyle w:val="PargrafodaLista"/>
        <w:numPr>
          <w:ilvl w:val="0"/>
          <w:numId w:val="29"/>
        </w:numPr>
        <w:tabs>
          <w:tab w:val="left" w:pos="319"/>
        </w:tabs>
        <w:spacing w:line="240" w:lineRule="auto"/>
        <w:ind w:leftChars="0" w:firstLineChars="0"/>
        <w:jc w:val="both"/>
        <w:textDirection w:val="lrTb"/>
        <w:textAlignment w:val="auto"/>
        <w:rPr>
          <w:rFonts w:eastAsia="Merriweather"/>
          <w:b/>
          <w:color w:val="000000" w:themeColor="text1"/>
          <w:sz w:val="22"/>
          <w:szCs w:val="22"/>
        </w:rPr>
      </w:pPr>
      <w:r>
        <w:rPr>
          <w:rFonts w:eastAsia="Merriweather"/>
          <w:color w:val="000000" w:themeColor="text1"/>
          <w:sz w:val="22"/>
          <w:szCs w:val="22"/>
        </w:rPr>
        <w:t xml:space="preserve"> </w:t>
      </w:r>
      <w:r>
        <w:rPr>
          <w:rFonts w:eastAsia="Merriweather"/>
          <w:b/>
          <w:color w:val="000000" w:themeColor="text1"/>
          <w:sz w:val="22"/>
          <w:szCs w:val="22"/>
        </w:rPr>
        <w:t>Forma de contratação sugerida:</w:t>
      </w:r>
    </w:p>
    <w:p w14:paraId="4A50B7B2" w14:textId="77777777" w:rsidR="00F56F50" w:rsidRDefault="00F56F50" w:rsidP="00F56F50">
      <w:pPr>
        <w:pStyle w:val="PargrafodaLista"/>
        <w:tabs>
          <w:tab w:val="left" w:pos="360"/>
        </w:tabs>
        <w:spacing w:line="240" w:lineRule="auto"/>
        <w:ind w:leftChars="0" w:left="360" w:firstLineChars="0" w:hanging="360"/>
        <w:jc w:val="both"/>
        <w:rPr>
          <w:rFonts w:eastAsia="Merriweather"/>
          <w:color w:val="000000" w:themeColor="text1"/>
          <w:sz w:val="22"/>
          <w:szCs w:val="22"/>
        </w:rPr>
      </w:pPr>
      <w:r>
        <w:rPr>
          <w:rFonts w:eastAsia="Merriweather"/>
          <w:color w:val="000000" w:themeColor="text1"/>
          <w:sz w:val="22"/>
          <w:szCs w:val="22"/>
        </w:rPr>
        <w:t xml:space="preserve">(  ) Pregão  </w:t>
      </w:r>
    </w:p>
    <w:p w14:paraId="15A3F5D1" w14:textId="77777777" w:rsidR="00F56F50" w:rsidRDefault="00F56F50" w:rsidP="00F56F50">
      <w:pPr>
        <w:pStyle w:val="PargrafodaLista"/>
        <w:tabs>
          <w:tab w:val="left" w:pos="360"/>
        </w:tabs>
        <w:spacing w:line="240" w:lineRule="auto"/>
        <w:ind w:leftChars="0" w:left="360" w:firstLineChars="0" w:hanging="360"/>
        <w:jc w:val="both"/>
        <w:rPr>
          <w:rFonts w:eastAsia="Merriweather"/>
          <w:color w:val="000000" w:themeColor="text1"/>
          <w:sz w:val="22"/>
          <w:szCs w:val="22"/>
        </w:rPr>
      </w:pPr>
      <w:r>
        <w:rPr>
          <w:rFonts w:eastAsia="Merriweather"/>
          <w:color w:val="000000" w:themeColor="text1"/>
          <w:sz w:val="22"/>
          <w:szCs w:val="22"/>
        </w:rPr>
        <w:t xml:space="preserve">(X) </w:t>
      </w:r>
      <w:r>
        <w:rPr>
          <w:position w:val="0"/>
          <w:sz w:val="22"/>
          <w:szCs w:val="22"/>
        </w:rPr>
        <w:t xml:space="preserve">Dispensa - Lei 14.133/21 </w:t>
      </w:r>
    </w:p>
    <w:p w14:paraId="4E1A17B6" w14:textId="77777777" w:rsidR="00F56F50" w:rsidRDefault="00F56F50" w:rsidP="00F56F50">
      <w:pPr>
        <w:pStyle w:val="PargrafodaLista"/>
        <w:tabs>
          <w:tab w:val="left" w:pos="360"/>
        </w:tabs>
        <w:spacing w:line="240" w:lineRule="auto"/>
        <w:ind w:leftChars="0" w:left="360" w:firstLineChars="0" w:hanging="360"/>
        <w:jc w:val="both"/>
        <w:rPr>
          <w:rFonts w:eastAsia="Merriweather"/>
          <w:color w:val="000000" w:themeColor="text1"/>
          <w:sz w:val="22"/>
          <w:szCs w:val="22"/>
        </w:rPr>
      </w:pPr>
      <w:r>
        <w:rPr>
          <w:rFonts w:eastAsia="Merriweather"/>
          <w:color w:val="000000" w:themeColor="text1"/>
          <w:sz w:val="22"/>
          <w:szCs w:val="22"/>
        </w:rPr>
        <w:t>( ) Inexigibilidade</w:t>
      </w:r>
    </w:p>
    <w:p w14:paraId="5A0C7137" w14:textId="77777777" w:rsidR="00F56F50" w:rsidRDefault="00F56F50" w:rsidP="00F56F50">
      <w:pPr>
        <w:pStyle w:val="PargrafodaLista"/>
        <w:tabs>
          <w:tab w:val="left" w:pos="360"/>
        </w:tabs>
        <w:spacing w:line="240" w:lineRule="auto"/>
        <w:ind w:leftChars="0" w:left="360" w:firstLineChars="0" w:hanging="360"/>
        <w:jc w:val="both"/>
        <w:rPr>
          <w:rFonts w:eastAsia="Merriweather"/>
          <w:color w:val="000000" w:themeColor="text1"/>
          <w:sz w:val="22"/>
          <w:szCs w:val="22"/>
        </w:rPr>
      </w:pPr>
      <w:r>
        <w:rPr>
          <w:rFonts w:eastAsia="Merriweather"/>
          <w:color w:val="000000" w:themeColor="text1"/>
          <w:sz w:val="22"/>
          <w:szCs w:val="22"/>
        </w:rPr>
        <w:t>( ) Concorrência</w:t>
      </w:r>
    </w:p>
    <w:p w14:paraId="2A602B7D" w14:textId="77777777" w:rsidR="00F56F50" w:rsidRDefault="00F56F50" w:rsidP="00F56F50">
      <w:pPr>
        <w:pStyle w:val="PargrafodaLista"/>
        <w:tabs>
          <w:tab w:val="left" w:pos="360"/>
        </w:tabs>
        <w:spacing w:line="240" w:lineRule="auto"/>
        <w:ind w:leftChars="0" w:left="360" w:firstLineChars="0" w:hanging="360"/>
        <w:jc w:val="both"/>
        <w:rPr>
          <w:rFonts w:eastAsia="Merriweather"/>
          <w:color w:val="000000" w:themeColor="text1"/>
          <w:sz w:val="22"/>
          <w:szCs w:val="22"/>
        </w:rPr>
      </w:pPr>
      <w:r>
        <w:rPr>
          <w:rFonts w:eastAsia="Merriweather"/>
          <w:color w:val="000000" w:themeColor="text1"/>
          <w:sz w:val="22"/>
          <w:szCs w:val="22"/>
        </w:rPr>
        <w:t>( ) Concurso</w:t>
      </w:r>
    </w:p>
    <w:p w14:paraId="46713273" w14:textId="77777777" w:rsidR="00F56F50" w:rsidRDefault="00F56F50" w:rsidP="00F56F50">
      <w:pPr>
        <w:pStyle w:val="PargrafodaLista"/>
        <w:tabs>
          <w:tab w:val="left" w:pos="360"/>
        </w:tabs>
        <w:spacing w:line="240" w:lineRule="auto"/>
        <w:ind w:leftChars="0" w:left="360" w:firstLineChars="0" w:hanging="360"/>
        <w:jc w:val="both"/>
        <w:rPr>
          <w:rFonts w:eastAsia="Merriweather"/>
          <w:color w:val="000000" w:themeColor="text1"/>
          <w:sz w:val="22"/>
          <w:szCs w:val="22"/>
        </w:rPr>
      </w:pPr>
      <w:r>
        <w:rPr>
          <w:rFonts w:eastAsia="Merriweather"/>
          <w:color w:val="000000" w:themeColor="text1"/>
          <w:sz w:val="22"/>
          <w:szCs w:val="22"/>
        </w:rPr>
        <w:t>( ) Leilão</w:t>
      </w:r>
    </w:p>
    <w:p w14:paraId="7FA95006" w14:textId="77777777" w:rsidR="00F56F50" w:rsidRDefault="00F56F50" w:rsidP="00F56F50">
      <w:pPr>
        <w:pStyle w:val="PargrafodaLista"/>
        <w:tabs>
          <w:tab w:val="left" w:pos="319"/>
        </w:tabs>
        <w:spacing w:line="240" w:lineRule="auto"/>
        <w:ind w:leftChars="0" w:left="360" w:firstLineChars="0" w:firstLine="0"/>
        <w:jc w:val="both"/>
        <w:rPr>
          <w:rFonts w:eastAsia="Merriweather"/>
          <w:color w:val="000000" w:themeColor="text1"/>
          <w:sz w:val="18"/>
          <w:szCs w:val="22"/>
        </w:rPr>
      </w:pPr>
    </w:p>
    <w:p w14:paraId="1D6FE5C0" w14:textId="77777777" w:rsidR="00F56F50" w:rsidRDefault="00F56F50" w:rsidP="00F56F50">
      <w:pPr>
        <w:pStyle w:val="PargrafodaLista"/>
        <w:numPr>
          <w:ilvl w:val="0"/>
          <w:numId w:val="29"/>
        </w:numPr>
        <w:ind w:leftChars="0" w:firstLineChars="0"/>
        <w:textDirection w:val="lrTb"/>
        <w:textAlignment w:val="auto"/>
        <w:rPr>
          <w:rFonts w:eastAsia="Merriweather"/>
          <w:color w:val="000000" w:themeColor="text1"/>
          <w:sz w:val="22"/>
          <w:szCs w:val="22"/>
        </w:rPr>
      </w:pPr>
      <w:r>
        <w:rPr>
          <w:rFonts w:eastAsia="Merriweather"/>
          <w:b/>
          <w:color w:val="000000" w:themeColor="text1"/>
          <w:sz w:val="22"/>
          <w:szCs w:val="22"/>
        </w:rPr>
        <w:t>Item previsto no plano anual de contratação – PAC</w:t>
      </w:r>
      <w:r>
        <w:rPr>
          <w:rFonts w:eastAsia="Merriweather"/>
          <w:color w:val="000000" w:themeColor="text1"/>
          <w:sz w:val="22"/>
          <w:szCs w:val="22"/>
        </w:rPr>
        <w:t>:</w:t>
      </w:r>
      <w:r>
        <w:rPr>
          <w:color w:val="000000" w:themeColor="text1"/>
          <w:sz w:val="22"/>
          <w:szCs w:val="22"/>
        </w:rPr>
        <w:t xml:space="preserve"> </w:t>
      </w:r>
    </w:p>
    <w:p w14:paraId="68CDBC0E" w14:textId="77777777" w:rsidR="00F56F50" w:rsidRDefault="00F56F50" w:rsidP="00F56F50">
      <w:pPr>
        <w:ind w:leftChars="0" w:left="0" w:firstLineChars="0" w:firstLine="0"/>
        <w:jc w:val="both"/>
        <w:rPr>
          <w:rFonts w:eastAsia="Merriweather"/>
          <w:color w:val="000000" w:themeColor="text1"/>
          <w:sz w:val="22"/>
          <w:szCs w:val="22"/>
        </w:rPr>
      </w:pPr>
      <w:r>
        <w:rPr>
          <w:rFonts w:eastAsia="Merriweather"/>
          <w:color w:val="000000" w:themeColor="text1"/>
          <w:sz w:val="22"/>
          <w:szCs w:val="22"/>
        </w:rPr>
        <w:t>(x) Sim – Especificar Ano: 2025–</w:t>
      </w:r>
    </w:p>
    <w:p w14:paraId="37B465F7" w14:textId="77777777" w:rsidR="00F56F50" w:rsidRDefault="00F56F50" w:rsidP="00F56F50">
      <w:pPr>
        <w:ind w:leftChars="0" w:left="0" w:firstLineChars="0" w:firstLine="0"/>
        <w:jc w:val="both"/>
        <w:rPr>
          <w:rFonts w:eastAsia="Merriweather"/>
          <w:color w:val="000000" w:themeColor="text1"/>
          <w:sz w:val="22"/>
          <w:szCs w:val="22"/>
        </w:rPr>
      </w:pPr>
    </w:p>
    <w:tbl>
      <w:tblPr>
        <w:tblStyle w:val="Tabelacomgrade"/>
        <w:tblW w:w="0" w:type="auto"/>
        <w:tblInd w:w="-2" w:type="dxa"/>
        <w:tblLook w:val="04A0" w:firstRow="1" w:lastRow="0" w:firstColumn="1" w:lastColumn="0" w:noHBand="0" w:noVBand="1"/>
      </w:tblPr>
      <w:tblGrid>
        <w:gridCol w:w="3020"/>
        <w:gridCol w:w="3021"/>
        <w:gridCol w:w="3021"/>
      </w:tblGrid>
      <w:tr w:rsidR="00F56F50" w14:paraId="2943586F" w14:textId="77777777" w:rsidTr="00F56F50">
        <w:tc>
          <w:tcPr>
            <w:tcW w:w="3020" w:type="dxa"/>
            <w:tcBorders>
              <w:top w:val="single" w:sz="4" w:space="0" w:color="auto"/>
              <w:left w:val="single" w:sz="4" w:space="0" w:color="auto"/>
              <w:bottom w:val="single" w:sz="4" w:space="0" w:color="auto"/>
              <w:right w:val="single" w:sz="4" w:space="0" w:color="auto"/>
            </w:tcBorders>
            <w:hideMark/>
          </w:tcPr>
          <w:p w14:paraId="1EB87865" w14:textId="77777777" w:rsidR="00F56F50" w:rsidRDefault="00F56F50">
            <w:pPr>
              <w:ind w:leftChars="0" w:left="0" w:right="141" w:firstLineChars="0" w:firstLine="0"/>
              <w:jc w:val="center"/>
              <w:rPr>
                <w:b/>
                <w:sz w:val="22"/>
                <w:szCs w:val="22"/>
              </w:rPr>
            </w:pPr>
            <w:r>
              <w:rPr>
                <w:b/>
                <w:sz w:val="22"/>
                <w:szCs w:val="22"/>
              </w:rPr>
              <w:t>SECRETARIA</w:t>
            </w:r>
          </w:p>
        </w:tc>
        <w:tc>
          <w:tcPr>
            <w:tcW w:w="3021" w:type="dxa"/>
            <w:tcBorders>
              <w:top w:val="single" w:sz="4" w:space="0" w:color="auto"/>
              <w:left w:val="single" w:sz="4" w:space="0" w:color="auto"/>
              <w:bottom w:val="single" w:sz="4" w:space="0" w:color="auto"/>
              <w:right w:val="single" w:sz="4" w:space="0" w:color="auto"/>
            </w:tcBorders>
            <w:hideMark/>
          </w:tcPr>
          <w:p w14:paraId="25EF6EFE" w14:textId="77777777" w:rsidR="00F56F50" w:rsidRDefault="00F56F50">
            <w:pPr>
              <w:ind w:leftChars="0" w:left="0" w:right="141" w:firstLineChars="0" w:firstLine="0"/>
              <w:jc w:val="center"/>
              <w:rPr>
                <w:b/>
                <w:sz w:val="22"/>
                <w:szCs w:val="22"/>
              </w:rPr>
            </w:pPr>
            <w:r>
              <w:rPr>
                <w:b/>
                <w:sz w:val="22"/>
                <w:szCs w:val="22"/>
              </w:rPr>
              <w:t>ITEM</w:t>
            </w:r>
          </w:p>
        </w:tc>
        <w:tc>
          <w:tcPr>
            <w:tcW w:w="3021" w:type="dxa"/>
            <w:tcBorders>
              <w:top w:val="single" w:sz="4" w:space="0" w:color="auto"/>
              <w:left w:val="single" w:sz="4" w:space="0" w:color="auto"/>
              <w:bottom w:val="single" w:sz="4" w:space="0" w:color="auto"/>
              <w:right w:val="single" w:sz="4" w:space="0" w:color="auto"/>
            </w:tcBorders>
            <w:hideMark/>
          </w:tcPr>
          <w:p w14:paraId="6D81D7DE" w14:textId="77777777" w:rsidR="00F56F50" w:rsidRDefault="00F56F50">
            <w:pPr>
              <w:ind w:leftChars="0" w:left="0" w:right="141" w:firstLineChars="0" w:firstLine="0"/>
              <w:jc w:val="center"/>
              <w:rPr>
                <w:b/>
                <w:sz w:val="22"/>
                <w:szCs w:val="22"/>
              </w:rPr>
            </w:pPr>
            <w:r>
              <w:rPr>
                <w:b/>
                <w:sz w:val="22"/>
                <w:szCs w:val="22"/>
              </w:rPr>
              <w:t>VALOR</w:t>
            </w:r>
          </w:p>
        </w:tc>
      </w:tr>
      <w:tr w:rsidR="00F56F50" w14:paraId="33F2FC25" w14:textId="77777777" w:rsidTr="00F56F50">
        <w:tc>
          <w:tcPr>
            <w:tcW w:w="3020" w:type="dxa"/>
            <w:tcBorders>
              <w:top w:val="single" w:sz="4" w:space="0" w:color="auto"/>
              <w:left w:val="single" w:sz="4" w:space="0" w:color="auto"/>
              <w:bottom w:val="single" w:sz="4" w:space="0" w:color="auto"/>
              <w:right w:val="single" w:sz="4" w:space="0" w:color="auto"/>
            </w:tcBorders>
            <w:hideMark/>
          </w:tcPr>
          <w:p w14:paraId="17A46CAC" w14:textId="77777777" w:rsidR="00F56F50" w:rsidRDefault="00F56F50">
            <w:pPr>
              <w:ind w:leftChars="0" w:left="0" w:right="141" w:firstLineChars="0" w:firstLine="0"/>
              <w:jc w:val="center"/>
              <w:rPr>
                <w:color w:val="FF0000"/>
                <w:sz w:val="22"/>
                <w:szCs w:val="22"/>
              </w:rPr>
            </w:pPr>
            <w:r>
              <w:rPr>
                <w:color w:val="FF0000"/>
                <w:sz w:val="22"/>
                <w:szCs w:val="22"/>
              </w:rPr>
              <w:t>Saúde</w:t>
            </w:r>
          </w:p>
        </w:tc>
        <w:tc>
          <w:tcPr>
            <w:tcW w:w="3021" w:type="dxa"/>
            <w:tcBorders>
              <w:top w:val="single" w:sz="4" w:space="0" w:color="auto"/>
              <w:left w:val="single" w:sz="4" w:space="0" w:color="auto"/>
              <w:bottom w:val="single" w:sz="4" w:space="0" w:color="auto"/>
              <w:right w:val="single" w:sz="4" w:space="0" w:color="auto"/>
            </w:tcBorders>
            <w:hideMark/>
          </w:tcPr>
          <w:p w14:paraId="19E9CDDD" w14:textId="77777777" w:rsidR="00F56F50" w:rsidRDefault="00F56F50">
            <w:pPr>
              <w:ind w:leftChars="0" w:left="0" w:right="141" w:firstLineChars="0" w:firstLine="0"/>
              <w:jc w:val="center"/>
            </w:pPr>
            <w:r>
              <w:t>SS1119</w:t>
            </w:r>
          </w:p>
        </w:tc>
        <w:tc>
          <w:tcPr>
            <w:tcW w:w="3021" w:type="dxa"/>
            <w:tcBorders>
              <w:top w:val="single" w:sz="4" w:space="0" w:color="auto"/>
              <w:left w:val="single" w:sz="4" w:space="0" w:color="auto"/>
              <w:bottom w:val="single" w:sz="4" w:space="0" w:color="auto"/>
              <w:right w:val="single" w:sz="4" w:space="0" w:color="auto"/>
            </w:tcBorders>
            <w:hideMark/>
          </w:tcPr>
          <w:p w14:paraId="398B66C9" w14:textId="77777777" w:rsidR="00F56F50" w:rsidRDefault="00F56F50">
            <w:pPr>
              <w:ind w:leftChars="0" w:left="0" w:right="141" w:firstLineChars="0" w:firstLine="0"/>
              <w:jc w:val="center"/>
            </w:pPr>
            <w:r>
              <w:t>R$ 3.500,00</w:t>
            </w:r>
          </w:p>
        </w:tc>
      </w:tr>
      <w:tr w:rsidR="00F56F50" w14:paraId="07271E8B" w14:textId="77777777" w:rsidTr="00F56F50">
        <w:tc>
          <w:tcPr>
            <w:tcW w:w="3020" w:type="dxa"/>
            <w:tcBorders>
              <w:top w:val="single" w:sz="4" w:space="0" w:color="auto"/>
              <w:left w:val="single" w:sz="4" w:space="0" w:color="auto"/>
              <w:bottom w:val="single" w:sz="4" w:space="0" w:color="auto"/>
              <w:right w:val="single" w:sz="4" w:space="0" w:color="auto"/>
            </w:tcBorders>
            <w:hideMark/>
          </w:tcPr>
          <w:p w14:paraId="0BBFEA17" w14:textId="77777777" w:rsidR="00F56F50" w:rsidRDefault="00F56F50">
            <w:pPr>
              <w:ind w:leftChars="0" w:left="0" w:right="141" w:firstLineChars="0" w:firstLine="0"/>
              <w:jc w:val="center"/>
              <w:rPr>
                <w:color w:val="FF0000"/>
                <w:sz w:val="22"/>
                <w:szCs w:val="22"/>
              </w:rPr>
            </w:pPr>
            <w:r>
              <w:rPr>
                <w:color w:val="FF0000"/>
                <w:sz w:val="22"/>
                <w:szCs w:val="22"/>
              </w:rPr>
              <w:t>Administração</w:t>
            </w:r>
          </w:p>
        </w:tc>
        <w:tc>
          <w:tcPr>
            <w:tcW w:w="3021" w:type="dxa"/>
            <w:tcBorders>
              <w:top w:val="single" w:sz="4" w:space="0" w:color="auto"/>
              <w:left w:val="single" w:sz="4" w:space="0" w:color="auto"/>
              <w:bottom w:val="single" w:sz="4" w:space="0" w:color="auto"/>
              <w:right w:val="single" w:sz="4" w:space="0" w:color="auto"/>
            </w:tcBorders>
            <w:hideMark/>
          </w:tcPr>
          <w:p w14:paraId="5C84353E" w14:textId="77777777" w:rsidR="00F56F50" w:rsidRDefault="00F56F50">
            <w:pPr>
              <w:ind w:leftChars="0" w:left="0" w:right="141" w:firstLineChars="0" w:firstLine="0"/>
              <w:jc w:val="center"/>
            </w:pPr>
            <w:r>
              <w:t>SA0182</w:t>
            </w:r>
          </w:p>
        </w:tc>
        <w:tc>
          <w:tcPr>
            <w:tcW w:w="3021" w:type="dxa"/>
            <w:tcBorders>
              <w:top w:val="single" w:sz="4" w:space="0" w:color="auto"/>
              <w:left w:val="single" w:sz="4" w:space="0" w:color="auto"/>
              <w:bottom w:val="single" w:sz="4" w:space="0" w:color="auto"/>
              <w:right w:val="single" w:sz="4" w:space="0" w:color="auto"/>
            </w:tcBorders>
            <w:hideMark/>
          </w:tcPr>
          <w:p w14:paraId="56FB70E6" w14:textId="77777777" w:rsidR="00F56F50" w:rsidRDefault="00F56F50">
            <w:pPr>
              <w:ind w:leftChars="0" w:left="0" w:right="141" w:firstLineChars="0" w:firstLine="0"/>
              <w:jc w:val="center"/>
            </w:pPr>
            <w:r>
              <w:t>R$ 3.500,00</w:t>
            </w:r>
          </w:p>
        </w:tc>
      </w:tr>
      <w:tr w:rsidR="00F56F50" w14:paraId="12436EB3" w14:textId="77777777" w:rsidTr="00F56F50">
        <w:tc>
          <w:tcPr>
            <w:tcW w:w="3020" w:type="dxa"/>
            <w:tcBorders>
              <w:top w:val="single" w:sz="4" w:space="0" w:color="auto"/>
              <w:left w:val="single" w:sz="4" w:space="0" w:color="auto"/>
              <w:bottom w:val="single" w:sz="4" w:space="0" w:color="auto"/>
              <w:right w:val="single" w:sz="4" w:space="0" w:color="auto"/>
            </w:tcBorders>
            <w:hideMark/>
          </w:tcPr>
          <w:p w14:paraId="02CB7F0F" w14:textId="77777777" w:rsidR="00F56F50" w:rsidRDefault="00F56F50">
            <w:pPr>
              <w:ind w:leftChars="0" w:left="0" w:right="141" w:firstLineChars="0" w:firstLine="0"/>
              <w:jc w:val="center"/>
              <w:rPr>
                <w:color w:val="FF0000"/>
                <w:sz w:val="22"/>
                <w:szCs w:val="22"/>
              </w:rPr>
            </w:pPr>
            <w:r>
              <w:rPr>
                <w:color w:val="FF0000"/>
                <w:sz w:val="22"/>
                <w:szCs w:val="22"/>
              </w:rPr>
              <w:t>Educação</w:t>
            </w:r>
          </w:p>
        </w:tc>
        <w:tc>
          <w:tcPr>
            <w:tcW w:w="3021" w:type="dxa"/>
            <w:tcBorders>
              <w:top w:val="single" w:sz="4" w:space="0" w:color="auto"/>
              <w:left w:val="single" w:sz="4" w:space="0" w:color="auto"/>
              <w:bottom w:val="single" w:sz="4" w:space="0" w:color="auto"/>
              <w:right w:val="single" w:sz="4" w:space="0" w:color="auto"/>
            </w:tcBorders>
            <w:hideMark/>
          </w:tcPr>
          <w:p w14:paraId="53D61DA4" w14:textId="77777777" w:rsidR="00F56F50" w:rsidRDefault="00F56F50">
            <w:pPr>
              <w:ind w:leftChars="0" w:left="0" w:right="141" w:firstLineChars="0" w:firstLine="0"/>
              <w:jc w:val="center"/>
              <w:rPr>
                <w:color w:val="FF0000"/>
                <w:sz w:val="22"/>
                <w:szCs w:val="22"/>
              </w:rPr>
            </w:pPr>
            <w:r>
              <w:t>ED0170</w:t>
            </w:r>
          </w:p>
        </w:tc>
        <w:tc>
          <w:tcPr>
            <w:tcW w:w="3021" w:type="dxa"/>
            <w:tcBorders>
              <w:top w:val="single" w:sz="4" w:space="0" w:color="auto"/>
              <w:left w:val="single" w:sz="4" w:space="0" w:color="auto"/>
              <w:bottom w:val="single" w:sz="4" w:space="0" w:color="auto"/>
              <w:right w:val="single" w:sz="4" w:space="0" w:color="auto"/>
            </w:tcBorders>
            <w:hideMark/>
          </w:tcPr>
          <w:p w14:paraId="583C0973" w14:textId="77777777" w:rsidR="00F56F50" w:rsidRDefault="00F56F50">
            <w:pPr>
              <w:ind w:leftChars="0" w:left="0" w:right="141" w:firstLineChars="0" w:firstLine="0"/>
              <w:jc w:val="center"/>
              <w:rPr>
                <w:color w:val="FF0000"/>
                <w:sz w:val="22"/>
                <w:szCs w:val="22"/>
              </w:rPr>
            </w:pPr>
            <w:r>
              <w:t>R$ 3.500,00</w:t>
            </w:r>
          </w:p>
        </w:tc>
      </w:tr>
      <w:tr w:rsidR="00F56F50" w14:paraId="05E85296" w14:textId="77777777" w:rsidTr="00F56F50">
        <w:tc>
          <w:tcPr>
            <w:tcW w:w="3020" w:type="dxa"/>
            <w:tcBorders>
              <w:top w:val="single" w:sz="4" w:space="0" w:color="auto"/>
              <w:left w:val="single" w:sz="4" w:space="0" w:color="auto"/>
              <w:bottom w:val="single" w:sz="4" w:space="0" w:color="auto"/>
              <w:right w:val="single" w:sz="4" w:space="0" w:color="auto"/>
            </w:tcBorders>
            <w:hideMark/>
          </w:tcPr>
          <w:p w14:paraId="3FFA8E69" w14:textId="77777777" w:rsidR="00F56F50" w:rsidRDefault="00F56F50">
            <w:pPr>
              <w:ind w:leftChars="0" w:left="0" w:right="141" w:firstLineChars="0" w:firstLine="0"/>
              <w:jc w:val="center"/>
              <w:rPr>
                <w:color w:val="FF0000"/>
                <w:sz w:val="22"/>
                <w:szCs w:val="22"/>
              </w:rPr>
            </w:pPr>
            <w:r>
              <w:rPr>
                <w:color w:val="FF0000"/>
                <w:sz w:val="22"/>
                <w:szCs w:val="22"/>
              </w:rPr>
              <w:t>Gabinete</w:t>
            </w:r>
          </w:p>
        </w:tc>
        <w:tc>
          <w:tcPr>
            <w:tcW w:w="3021" w:type="dxa"/>
            <w:tcBorders>
              <w:top w:val="single" w:sz="4" w:space="0" w:color="auto"/>
              <w:left w:val="single" w:sz="4" w:space="0" w:color="auto"/>
              <w:bottom w:val="single" w:sz="4" w:space="0" w:color="auto"/>
              <w:right w:val="single" w:sz="4" w:space="0" w:color="auto"/>
            </w:tcBorders>
            <w:hideMark/>
          </w:tcPr>
          <w:p w14:paraId="0A3633A1" w14:textId="77777777" w:rsidR="00F56F50" w:rsidRDefault="00F56F50">
            <w:pPr>
              <w:ind w:leftChars="0" w:left="0" w:right="141" w:firstLineChars="0" w:firstLine="0"/>
              <w:jc w:val="center"/>
            </w:pPr>
            <w:r>
              <w:t>SG0102</w:t>
            </w:r>
          </w:p>
        </w:tc>
        <w:tc>
          <w:tcPr>
            <w:tcW w:w="3021" w:type="dxa"/>
            <w:tcBorders>
              <w:top w:val="single" w:sz="4" w:space="0" w:color="auto"/>
              <w:left w:val="single" w:sz="4" w:space="0" w:color="auto"/>
              <w:bottom w:val="single" w:sz="4" w:space="0" w:color="auto"/>
              <w:right w:val="single" w:sz="4" w:space="0" w:color="auto"/>
            </w:tcBorders>
            <w:hideMark/>
          </w:tcPr>
          <w:p w14:paraId="5C676707" w14:textId="77777777" w:rsidR="00F56F50" w:rsidRDefault="00F56F50">
            <w:pPr>
              <w:ind w:leftChars="0" w:left="0" w:right="141" w:firstLineChars="0" w:firstLine="0"/>
              <w:jc w:val="center"/>
            </w:pPr>
            <w:r>
              <w:t>R$ 3.500,00</w:t>
            </w:r>
          </w:p>
        </w:tc>
      </w:tr>
    </w:tbl>
    <w:p w14:paraId="3CB4EC34" w14:textId="77777777" w:rsidR="00F56F50" w:rsidRDefault="00F56F50" w:rsidP="00F56F50">
      <w:pPr>
        <w:suppressAutoHyphens w:val="0"/>
        <w:spacing w:line="240" w:lineRule="auto"/>
        <w:ind w:leftChars="0" w:left="0" w:firstLineChars="0" w:firstLine="0"/>
        <w:jc w:val="both"/>
        <w:outlineLvl w:val="9"/>
        <w:rPr>
          <w:rFonts w:eastAsia="Merriweather"/>
          <w:color w:val="000000" w:themeColor="text1"/>
          <w:sz w:val="22"/>
          <w:szCs w:val="22"/>
        </w:rPr>
      </w:pPr>
    </w:p>
    <w:p w14:paraId="03D66B13" w14:textId="77777777" w:rsidR="00F56F50" w:rsidRDefault="00F56F50" w:rsidP="00F56F50">
      <w:pPr>
        <w:ind w:leftChars="0" w:left="0" w:firstLineChars="0" w:hanging="2"/>
        <w:jc w:val="both"/>
        <w:rPr>
          <w:color w:val="000000" w:themeColor="text1"/>
          <w:sz w:val="22"/>
          <w:szCs w:val="22"/>
        </w:rPr>
      </w:pPr>
      <w:r>
        <w:rPr>
          <w:rFonts w:eastAsia="Merriweather"/>
          <w:color w:val="000000" w:themeColor="text1"/>
          <w:sz w:val="22"/>
          <w:szCs w:val="22"/>
        </w:rPr>
        <w:t>( ) Não previsto no PAC - Justificar o motivo:</w:t>
      </w:r>
      <w:r>
        <w:rPr>
          <w:color w:val="000000" w:themeColor="text1"/>
          <w:sz w:val="22"/>
          <w:szCs w:val="22"/>
        </w:rPr>
        <w:t xml:space="preserve">  </w:t>
      </w:r>
    </w:p>
    <w:p w14:paraId="53D665C2" w14:textId="77777777" w:rsidR="00F56F50" w:rsidRDefault="00F56F50" w:rsidP="00F56F50">
      <w:pPr>
        <w:ind w:leftChars="0" w:left="0" w:firstLineChars="0" w:hanging="2"/>
        <w:jc w:val="both"/>
        <w:rPr>
          <w:rFonts w:eastAsia="Merriweather"/>
          <w:color w:val="000000" w:themeColor="text1"/>
          <w:sz w:val="22"/>
          <w:szCs w:val="22"/>
        </w:rPr>
      </w:pPr>
    </w:p>
    <w:p w14:paraId="630AA39C" w14:textId="77777777" w:rsidR="00F56F50" w:rsidRDefault="00F56F50" w:rsidP="00F56F50">
      <w:pPr>
        <w:pStyle w:val="PargrafodaLista"/>
        <w:numPr>
          <w:ilvl w:val="0"/>
          <w:numId w:val="29"/>
        </w:numPr>
        <w:tabs>
          <w:tab w:val="left" w:pos="284"/>
        </w:tabs>
        <w:ind w:leftChars="0" w:left="0" w:firstLineChars="0" w:firstLine="0"/>
        <w:jc w:val="both"/>
        <w:textDirection w:val="lrTb"/>
        <w:textAlignment w:val="auto"/>
        <w:rPr>
          <w:rFonts w:eastAsia="Merriweather"/>
          <w:color w:val="000000" w:themeColor="text1"/>
          <w:sz w:val="22"/>
          <w:szCs w:val="22"/>
        </w:rPr>
      </w:pPr>
      <w:r>
        <w:rPr>
          <w:rFonts w:eastAsia="Merriweather"/>
          <w:b/>
          <w:color w:val="000000" w:themeColor="text1"/>
          <w:sz w:val="22"/>
          <w:szCs w:val="22"/>
        </w:rPr>
        <w:t>Justificativa da necessidade da contratação da solução, considerando o Planejamento Estratégico, se for o caso:</w:t>
      </w:r>
    </w:p>
    <w:p w14:paraId="2A33733C" w14:textId="77777777" w:rsidR="00F56F50" w:rsidRDefault="00F56F50" w:rsidP="00F56F50">
      <w:pPr>
        <w:suppressAutoHyphens w:val="0"/>
        <w:spacing w:line="240" w:lineRule="auto"/>
        <w:ind w:leftChars="0" w:left="0" w:firstLineChars="0" w:firstLine="0"/>
        <w:outlineLvl w:val="9"/>
        <w:rPr>
          <w:position w:val="0"/>
        </w:rPr>
      </w:pPr>
      <w:r>
        <w:rPr>
          <w:rFonts w:eastAsia="Merriweather"/>
          <w:color w:val="000000" w:themeColor="text1"/>
          <w:sz w:val="22"/>
          <w:szCs w:val="22"/>
        </w:rPr>
        <w:tab/>
      </w:r>
      <w:r>
        <w:rPr>
          <w:rFonts w:eastAsia="Merriweather"/>
          <w:color w:val="000000" w:themeColor="text1"/>
          <w:sz w:val="22"/>
          <w:szCs w:val="22"/>
        </w:rPr>
        <w:tab/>
      </w:r>
      <w:r>
        <w:rPr>
          <w:position w:val="0"/>
        </w:rPr>
        <w:t xml:space="preserve">A presente contratação visa garantir a ampla publicidade e transparência dos atos oficiais do Município, conforme disposto na legislação vigente, especialmente na </w:t>
      </w:r>
      <w:r>
        <w:rPr>
          <w:b/>
          <w:bCs/>
          <w:position w:val="0"/>
        </w:rPr>
        <w:t>Lei de Acesso à Informação (Lei nº 12.527/2011)</w:t>
      </w:r>
      <w:r>
        <w:rPr>
          <w:position w:val="0"/>
        </w:rPr>
        <w:t xml:space="preserve"> e na </w:t>
      </w:r>
      <w:r>
        <w:rPr>
          <w:b/>
          <w:bCs/>
          <w:position w:val="0"/>
        </w:rPr>
        <w:t>Lei de Licitações e Contratos Administrativos (Lei nº 14.133/2021)</w:t>
      </w:r>
      <w:r>
        <w:rPr>
          <w:position w:val="0"/>
        </w:rPr>
        <w:t>.</w:t>
      </w:r>
    </w:p>
    <w:p w14:paraId="12D89D4A" w14:textId="77777777" w:rsidR="00F56F50" w:rsidRDefault="00F56F50" w:rsidP="00F56F50">
      <w:pPr>
        <w:suppressAutoHyphens w:val="0"/>
        <w:spacing w:line="360" w:lineRule="auto"/>
        <w:ind w:leftChars="0" w:left="0" w:firstLineChars="0" w:firstLine="720"/>
        <w:jc w:val="both"/>
        <w:outlineLvl w:val="9"/>
        <w:rPr>
          <w:position w:val="0"/>
        </w:rPr>
      </w:pPr>
      <w:r>
        <w:rPr>
          <w:position w:val="0"/>
        </w:rPr>
        <w:t>A publicação desses atos em jornal de grande circulação no Estado do Paraná se faz necessária para assegurar o cumprimento dos princípios da publicidade, transparência e legalidade, fundamentais à administração pública. Além disso, a divulgação em meio impresso de ampla abrangência permite que a população e demais interessados tenham acesso às informações relevantes sobre editais, processos administrativos, licitações, balanços financeiros e demais atos oficiais.</w:t>
      </w:r>
    </w:p>
    <w:p w14:paraId="1B16E738" w14:textId="77777777" w:rsidR="00F56F50" w:rsidRDefault="00F56F50" w:rsidP="00F56F50">
      <w:pPr>
        <w:suppressAutoHyphens w:val="0"/>
        <w:spacing w:line="360" w:lineRule="auto"/>
        <w:ind w:leftChars="0" w:left="0" w:firstLineChars="0" w:firstLine="0"/>
        <w:jc w:val="both"/>
        <w:outlineLvl w:val="9"/>
        <w:rPr>
          <w:position w:val="0"/>
        </w:rPr>
      </w:pPr>
      <w:r>
        <w:rPr>
          <w:position w:val="0"/>
        </w:rPr>
        <w:lastRenderedPageBreak/>
        <w:t>A contratação de empresa especializada para a veiculação dessas publicações também se justifica pela necessidade de atendimento eficiente e célere às exigências legais, garantindo que todas as publicações sejam realizadas dentro dos prazos estabelecidos, com qualidade e alcance adequado.</w:t>
      </w:r>
    </w:p>
    <w:p w14:paraId="58B0FFD2" w14:textId="77777777" w:rsidR="00F56F50" w:rsidRDefault="00F56F50" w:rsidP="00F56F50">
      <w:pPr>
        <w:suppressAutoHyphens w:val="0"/>
        <w:spacing w:line="360" w:lineRule="auto"/>
        <w:ind w:leftChars="0" w:left="0" w:firstLineChars="0" w:hanging="2"/>
        <w:jc w:val="both"/>
        <w:outlineLvl w:val="9"/>
        <w:rPr>
          <w:position w:val="0"/>
        </w:rPr>
      </w:pPr>
      <w:r>
        <w:rPr>
          <w:position w:val="0"/>
        </w:rPr>
        <w:t>Dessa forma, a contratação se mostra essencial para o bom funcionamento da administração municipal, permitindo a difusão das informações de interesse público de maneira acessível e confiável.</w:t>
      </w:r>
    </w:p>
    <w:p w14:paraId="19530923" w14:textId="77777777" w:rsidR="00F56F50" w:rsidRDefault="00F56F50" w:rsidP="00F56F50">
      <w:pPr>
        <w:pStyle w:val="PargrafodaLista"/>
        <w:numPr>
          <w:ilvl w:val="1"/>
          <w:numId w:val="29"/>
        </w:numPr>
        <w:ind w:leftChars="0" w:firstLineChars="0"/>
        <w:textDirection w:val="lrTb"/>
        <w:textAlignment w:val="auto"/>
        <w:rPr>
          <w:rFonts w:eastAsia="Merriweather"/>
          <w:color w:val="000000" w:themeColor="text1"/>
          <w:sz w:val="22"/>
          <w:szCs w:val="22"/>
        </w:rPr>
      </w:pPr>
      <w:r>
        <w:rPr>
          <w:rFonts w:eastAsia="Merriweather"/>
          <w:color w:val="000000" w:themeColor="text1"/>
          <w:sz w:val="22"/>
          <w:szCs w:val="22"/>
        </w:rPr>
        <w:t>Descrição /identificação da necessidade:</w:t>
      </w:r>
    </w:p>
    <w:p w14:paraId="21924222" w14:textId="77777777" w:rsidR="00F56F50" w:rsidRDefault="00F56F50" w:rsidP="00F56F50">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(x) Nova contratação</w:t>
      </w:r>
    </w:p>
    <w:p w14:paraId="02FFD198" w14:textId="77777777" w:rsidR="00F56F50" w:rsidRDefault="00F56F50" w:rsidP="00F56F50">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 xml:space="preserve">( ) Nova contratação em vista de extinção contratual* </w:t>
      </w:r>
    </w:p>
    <w:p w14:paraId="2B187363" w14:textId="77777777" w:rsidR="00F56F50" w:rsidRDefault="00F56F50" w:rsidP="00F56F50">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 ) Nova contratação de acordo com a necessidade da contratante</w:t>
      </w:r>
    </w:p>
    <w:p w14:paraId="640F5529" w14:textId="77777777" w:rsidR="00F56F50" w:rsidRDefault="00F56F50" w:rsidP="00F56F50">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 ) Nova contratação em vista da negativa do contratado na renovação</w:t>
      </w:r>
    </w:p>
    <w:p w14:paraId="3B42FF94" w14:textId="77777777" w:rsidR="00F56F50" w:rsidRDefault="00F56F50" w:rsidP="00F56F50">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 xml:space="preserve">*Observações: </w:t>
      </w:r>
    </w:p>
    <w:p w14:paraId="1453AA02" w14:textId="77777777" w:rsidR="00F56F50" w:rsidRDefault="00F56F50" w:rsidP="00F56F50">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6.2. CONTRATO (SE EXTINTO): Não se aplica</w:t>
      </w:r>
    </w:p>
    <w:p w14:paraId="68ADCF03" w14:textId="77777777" w:rsidR="00F56F50" w:rsidRDefault="00F56F50" w:rsidP="00F56F50">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6.3. VIGÊNCIA: Não se aplica</w:t>
      </w:r>
    </w:p>
    <w:p w14:paraId="6EEBA072" w14:textId="77777777" w:rsidR="00F56F50" w:rsidRDefault="00F56F50" w:rsidP="00F56F50">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6.4. CONTRATADO: _________________</w:t>
      </w:r>
    </w:p>
    <w:p w14:paraId="60772701" w14:textId="77777777" w:rsidR="00F56F50" w:rsidRDefault="00F56F50" w:rsidP="00F56F50">
      <w:pPr>
        <w:ind w:leftChars="0" w:left="0" w:firstLineChars="0" w:firstLine="0"/>
        <w:rPr>
          <w:rFonts w:eastAsia="Merriweather"/>
          <w:color w:val="000000" w:themeColor="text1"/>
          <w:sz w:val="10"/>
          <w:szCs w:val="14"/>
        </w:rPr>
      </w:pPr>
    </w:p>
    <w:p w14:paraId="5620394A" w14:textId="77777777" w:rsidR="00F56F50" w:rsidRDefault="00F56F50" w:rsidP="00F56F50">
      <w:pPr>
        <w:pStyle w:val="PargrafodaLista"/>
        <w:numPr>
          <w:ilvl w:val="0"/>
          <w:numId w:val="29"/>
        </w:numPr>
        <w:ind w:leftChars="0" w:firstLineChars="0"/>
        <w:jc w:val="both"/>
        <w:textDirection w:val="lrTb"/>
        <w:textAlignment w:val="auto"/>
        <w:rPr>
          <w:rFonts w:eastAsia="Merriweather"/>
          <w:b/>
          <w:color w:val="000000" w:themeColor="text1"/>
          <w:sz w:val="22"/>
          <w:szCs w:val="22"/>
        </w:rPr>
      </w:pPr>
      <w:r>
        <w:rPr>
          <w:rFonts w:eastAsia="Merriweather"/>
          <w:b/>
          <w:color w:val="000000" w:themeColor="text1"/>
          <w:sz w:val="22"/>
          <w:szCs w:val="22"/>
        </w:rPr>
        <w:t>Quantidade de material/serviço da solução a ser contratada considerada a expectativa de consumo (12 meses):</w:t>
      </w:r>
    </w:p>
    <w:p w14:paraId="2D42A340" w14:textId="77777777" w:rsidR="00F56F50" w:rsidRDefault="00F56F50" w:rsidP="00F56F50">
      <w:pPr>
        <w:pStyle w:val="PargrafodaLista"/>
        <w:ind w:leftChars="0" w:left="360" w:firstLineChars="0" w:firstLine="0"/>
        <w:jc w:val="both"/>
        <w:rPr>
          <w:rFonts w:eastAsia="Merriweather"/>
          <w:b/>
          <w:color w:val="000000" w:themeColor="text1"/>
          <w:sz w:val="12"/>
          <w:szCs w:val="12"/>
        </w:rPr>
      </w:pPr>
    </w:p>
    <w:tbl>
      <w:tblPr>
        <w:tblW w:w="8879" w:type="dxa"/>
        <w:jc w:val="center"/>
        <w:tblCellMar>
          <w:left w:w="70" w:type="dxa"/>
          <w:right w:w="70" w:type="dxa"/>
        </w:tblCellMar>
        <w:tblLook w:val="04A0" w:firstRow="1" w:lastRow="0" w:firstColumn="1" w:lastColumn="0" w:noHBand="0" w:noVBand="1"/>
      </w:tblPr>
      <w:tblGrid>
        <w:gridCol w:w="846"/>
        <w:gridCol w:w="677"/>
        <w:gridCol w:w="716"/>
        <w:gridCol w:w="4560"/>
        <w:gridCol w:w="1022"/>
        <w:gridCol w:w="1022"/>
        <w:gridCol w:w="36"/>
      </w:tblGrid>
      <w:tr w:rsidR="00F56F50" w14:paraId="1E7599BD" w14:textId="77777777" w:rsidTr="00F56F50">
        <w:trPr>
          <w:trHeight w:val="300"/>
          <w:jc w:val="center"/>
        </w:trPr>
        <w:tc>
          <w:tcPr>
            <w:tcW w:w="8879" w:type="dxa"/>
            <w:gridSpan w:val="7"/>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707DA025"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QUANTITATIVOS PUBLICIDADE JORNAL</w:t>
            </w:r>
          </w:p>
        </w:tc>
      </w:tr>
      <w:tr w:rsidR="00F56F50" w14:paraId="46FF766A" w14:textId="77777777" w:rsidTr="00F56F50">
        <w:trPr>
          <w:gridAfter w:val="1"/>
          <w:wAfter w:w="36" w:type="dxa"/>
          <w:trHeight w:val="960"/>
          <w:jc w:val="center"/>
        </w:trPr>
        <w:tc>
          <w:tcPr>
            <w:tcW w:w="846" w:type="dxa"/>
            <w:tcBorders>
              <w:top w:val="nil"/>
              <w:left w:val="single" w:sz="4" w:space="0" w:color="auto"/>
              <w:bottom w:val="single" w:sz="4" w:space="0" w:color="auto"/>
              <w:right w:val="single" w:sz="4" w:space="0" w:color="auto"/>
            </w:tcBorders>
            <w:shd w:val="clear" w:color="auto" w:fill="76923C" w:themeFill="accent3" w:themeFillShade="BF"/>
            <w:noWrap/>
            <w:vAlign w:val="center"/>
            <w:hideMark/>
          </w:tcPr>
          <w:p w14:paraId="2097A986"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ITEM</w:t>
            </w:r>
          </w:p>
        </w:tc>
        <w:tc>
          <w:tcPr>
            <w:tcW w:w="638" w:type="dxa"/>
            <w:tcBorders>
              <w:top w:val="nil"/>
              <w:left w:val="nil"/>
              <w:bottom w:val="single" w:sz="4" w:space="0" w:color="auto"/>
              <w:right w:val="single" w:sz="4" w:space="0" w:color="auto"/>
            </w:tcBorders>
            <w:shd w:val="clear" w:color="auto" w:fill="76923C" w:themeFill="accent3" w:themeFillShade="BF"/>
            <w:vAlign w:val="center"/>
            <w:hideMark/>
          </w:tcPr>
          <w:p w14:paraId="754F468E" w14:textId="77777777" w:rsidR="00F56F50" w:rsidRDefault="00F56F50">
            <w:pPr>
              <w:suppressAutoHyphens w:val="0"/>
              <w:spacing w:line="240" w:lineRule="auto"/>
              <w:ind w:leftChars="0" w:left="0" w:firstLineChars="0" w:firstLine="0"/>
              <w:jc w:val="center"/>
              <w:outlineLvl w:val="9"/>
              <w:rPr>
                <w:rFonts w:ascii="Arial" w:hAnsi="Arial" w:cs="Arial"/>
                <w:b/>
                <w:bCs/>
                <w:position w:val="0"/>
                <w:sz w:val="14"/>
                <w:szCs w:val="14"/>
              </w:rPr>
            </w:pPr>
            <w:r>
              <w:rPr>
                <w:rFonts w:ascii="Arial" w:hAnsi="Arial" w:cs="Arial"/>
                <w:b/>
                <w:bCs/>
                <w:position w:val="0"/>
                <w:sz w:val="14"/>
                <w:szCs w:val="14"/>
              </w:rPr>
              <w:t>QUANT TOTAL (CM/CL)</w:t>
            </w:r>
          </w:p>
        </w:tc>
        <w:tc>
          <w:tcPr>
            <w:tcW w:w="716" w:type="dxa"/>
            <w:tcBorders>
              <w:top w:val="nil"/>
              <w:left w:val="nil"/>
              <w:bottom w:val="single" w:sz="4" w:space="0" w:color="auto"/>
              <w:right w:val="single" w:sz="4" w:space="0" w:color="auto"/>
            </w:tcBorders>
            <w:shd w:val="clear" w:color="auto" w:fill="76923C" w:themeFill="accent3" w:themeFillShade="BF"/>
            <w:vAlign w:val="center"/>
            <w:hideMark/>
          </w:tcPr>
          <w:p w14:paraId="7D529D5C"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CATSER</w:t>
            </w:r>
          </w:p>
        </w:tc>
        <w:tc>
          <w:tcPr>
            <w:tcW w:w="4599" w:type="dxa"/>
            <w:tcBorders>
              <w:top w:val="nil"/>
              <w:left w:val="single" w:sz="4" w:space="0" w:color="auto"/>
              <w:bottom w:val="single" w:sz="4" w:space="0" w:color="auto"/>
              <w:right w:val="single" w:sz="4" w:space="0" w:color="auto"/>
            </w:tcBorders>
            <w:shd w:val="clear" w:color="auto" w:fill="76923C" w:themeFill="accent3" w:themeFillShade="BF"/>
            <w:vAlign w:val="center"/>
            <w:hideMark/>
          </w:tcPr>
          <w:p w14:paraId="656BC24A"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DESCRIÇÃO DO PRODUTO</w:t>
            </w:r>
          </w:p>
        </w:tc>
        <w:tc>
          <w:tcPr>
            <w:tcW w:w="1022" w:type="dxa"/>
            <w:tcBorders>
              <w:top w:val="nil"/>
              <w:left w:val="nil"/>
              <w:bottom w:val="single" w:sz="4" w:space="0" w:color="auto"/>
              <w:right w:val="single" w:sz="4" w:space="0" w:color="auto"/>
            </w:tcBorders>
            <w:shd w:val="clear" w:color="auto" w:fill="76923C" w:themeFill="accent3" w:themeFillShade="BF"/>
            <w:vAlign w:val="center"/>
            <w:hideMark/>
          </w:tcPr>
          <w:p w14:paraId="72097210"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VALOR UNITÁRIO (MENOR PREÇO)</w:t>
            </w:r>
          </w:p>
        </w:tc>
        <w:tc>
          <w:tcPr>
            <w:tcW w:w="1022" w:type="dxa"/>
            <w:tcBorders>
              <w:top w:val="nil"/>
              <w:left w:val="nil"/>
              <w:bottom w:val="single" w:sz="4" w:space="0" w:color="auto"/>
              <w:right w:val="single" w:sz="4" w:space="0" w:color="auto"/>
            </w:tcBorders>
            <w:shd w:val="clear" w:color="auto" w:fill="76923C" w:themeFill="accent3" w:themeFillShade="BF"/>
            <w:vAlign w:val="center"/>
            <w:hideMark/>
          </w:tcPr>
          <w:p w14:paraId="6F69C034"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VALOR TOTAL</w:t>
            </w:r>
          </w:p>
        </w:tc>
      </w:tr>
      <w:tr w:rsidR="00F56F50" w14:paraId="7E73C80C" w14:textId="77777777" w:rsidTr="00F56F50">
        <w:trPr>
          <w:gridAfter w:val="1"/>
          <w:wAfter w:w="36" w:type="dxa"/>
          <w:trHeight w:val="860"/>
          <w:jc w:val="center"/>
        </w:trPr>
        <w:tc>
          <w:tcPr>
            <w:tcW w:w="846" w:type="dxa"/>
            <w:tcBorders>
              <w:top w:val="nil"/>
              <w:left w:val="single" w:sz="4" w:space="0" w:color="auto"/>
              <w:bottom w:val="single" w:sz="4" w:space="0" w:color="auto"/>
              <w:right w:val="single" w:sz="4" w:space="0" w:color="auto"/>
            </w:tcBorders>
            <w:shd w:val="clear" w:color="auto" w:fill="FFFFFF"/>
            <w:noWrap/>
            <w:vAlign w:val="center"/>
            <w:hideMark/>
          </w:tcPr>
          <w:p w14:paraId="516E8D29"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1.</w:t>
            </w:r>
          </w:p>
        </w:tc>
        <w:tc>
          <w:tcPr>
            <w:tcW w:w="638" w:type="dxa"/>
            <w:tcBorders>
              <w:top w:val="nil"/>
              <w:left w:val="nil"/>
              <w:bottom w:val="single" w:sz="4" w:space="0" w:color="auto"/>
              <w:right w:val="single" w:sz="4" w:space="0" w:color="auto"/>
            </w:tcBorders>
            <w:noWrap/>
            <w:vAlign w:val="center"/>
            <w:hideMark/>
          </w:tcPr>
          <w:p w14:paraId="192A30C5" w14:textId="77777777" w:rsidR="00F56F50" w:rsidRDefault="00F56F50">
            <w:pPr>
              <w:suppressAutoHyphens w:val="0"/>
              <w:spacing w:line="240" w:lineRule="auto"/>
              <w:ind w:leftChars="0" w:left="0" w:firstLineChars="0" w:firstLine="0"/>
              <w:jc w:val="center"/>
              <w:outlineLvl w:val="9"/>
              <w:rPr>
                <w:rFonts w:ascii="Arial" w:hAnsi="Arial" w:cs="Arial"/>
                <w:position w:val="0"/>
                <w:sz w:val="14"/>
                <w:szCs w:val="14"/>
              </w:rPr>
            </w:pPr>
            <w:r>
              <w:rPr>
                <w:rFonts w:ascii="Arial" w:hAnsi="Arial" w:cs="Arial"/>
                <w:position w:val="0"/>
                <w:sz w:val="14"/>
                <w:szCs w:val="14"/>
              </w:rPr>
              <w:t>1800</w:t>
            </w:r>
          </w:p>
        </w:tc>
        <w:tc>
          <w:tcPr>
            <w:tcW w:w="716" w:type="dxa"/>
            <w:tcBorders>
              <w:top w:val="single" w:sz="4" w:space="0" w:color="auto"/>
              <w:left w:val="nil"/>
              <w:bottom w:val="single" w:sz="4" w:space="0" w:color="auto"/>
              <w:right w:val="single" w:sz="4" w:space="0" w:color="auto"/>
            </w:tcBorders>
            <w:vAlign w:val="center"/>
            <w:hideMark/>
          </w:tcPr>
          <w:p w14:paraId="029DA500" w14:textId="77777777" w:rsidR="00F56F50" w:rsidRDefault="00F56F50">
            <w:pPr>
              <w:suppressAutoHyphens w:val="0"/>
              <w:spacing w:line="240" w:lineRule="auto"/>
              <w:ind w:leftChars="0" w:left="0" w:firstLineChars="0" w:firstLine="0"/>
              <w:jc w:val="center"/>
              <w:outlineLvl w:val="9"/>
              <w:rPr>
                <w:rFonts w:ascii="Arial" w:hAnsi="Arial" w:cs="Arial"/>
                <w:color w:val="000000"/>
                <w:position w:val="0"/>
                <w:sz w:val="14"/>
                <w:szCs w:val="14"/>
              </w:rPr>
            </w:pPr>
            <w:r>
              <w:rPr>
                <w:rFonts w:ascii="Arial" w:hAnsi="Arial" w:cs="Arial"/>
                <w:color w:val="000000"/>
                <w:position w:val="0"/>
                <w:sz w:val="14"/>
                <w:szCs w:val="14"/>
              </w:rPr>
              <w:t>16152</w:t>
            </w:r>
          </w:p>
        </w:tc>
        <w:tc>
          <w:tcPr>
            <w:tcW w:w="4599" w:type="dxa"/>
            <w:tcBorders>
              <w:top w:val="nil"/>
              <w:left w:val="single" w:sz="4" w:space="0" w:color="auto"/>
              <w:bottom w:val="single" w:sz="4" w:space="0" w:color="auto"/>
              <w:right w:val="single" w:sz="4" w:space="0" w:color="auto"/>
            </w:tcBorders>
            <w:vAlign w:val="center"/>
            <w:hideMark/>
          </w:tcPr>
          <w:p w14:paraId="74CFA3A6" w14:textId="77777777" w:rsidR="00F56F50" w:rsidRDefault="00F56F50">
            <w:pPr>
              <w:suppressAutoHyphens w:val="0"/>
              <w:spacing w:line="240" w:lineRule="auto"/>
              <w:ind w:leftChars="0" w:left="0" w:firstLineChars="0" w:firstLine="0"/>
              <w:jc w:val="center"/>
              <w:outlineLvl w:val="9"/>
              <w:rPr>
                <w:rFonts w:ascii="Arial" w:hAnsi="Arial" w:cs="Arial"/>
                <w:color w:val="000000"/>
                <w:position w:val="0"/>
                <w:sz w:val="14"/>
                <w:szCs w:val="14"/>
              </w:rPr>
            </w:pPr>
            <w:r>
              <w:rPr>
                <w:rFonts w:ascii="Arial" w:hAnsi="Arial" w:cs="Arial"/>
                <w:color w:val="000000"/>
                <w:position w:val="0"/>
                <w:sz w:val="14"/>
                <w:szCs w:val="14"/>
              </w:rPr>
              <w:t>SERVIÇO DE PUBLICIDADE LEGAL PARA VEICULAÇÃO DOS ATOS OFICIAIS DO MUNICÍPIO EM JORNAL DE GRANDE CIRCULAÇÃO</w:t>
            </w:r>
          </w:p>
        </w:tc>
        <w:tc>
          <w:tcPr>
            <w:tcW w:w="1022" w:type="dxa"/>
            <w:tcBorders>
              <w:top w:val="nil"/>
              <w:left w:val="nil"/>
              <w:bottom w:val="single" w:sz="4" w:space="0" w:color="auto"/>
              <w:right w:val="single" w:sz="4" w:space="0" w:color="auto"/>
            </w:tcBorders>
            <w:noWrap/>
            <w:vAlign w:val="center"/>
            <w:hideMark/>
          </w:tcPr>
          <w:p w14:paraId="5CC60F6A" w14:textId="77777777" w:rsidR="00F56F50" w:rsidRDefault="00F56F50">
            <w:pPr>
              <w:suppressAutoHyphens w:val="0"/>
              <w:spacing w:line="240" w:lineRule="auto"/>
              <w:ind w:leftChars="0" w:left="0" w:firstLineChars="0" w:firstLine="0"/>
              <w:jc w:val="center"/>
              <w:outlineLvl w:val="9"/>
              <w:rPr>
                <w:rFonts w:ascii="Arial" w:hAnsi="Arial" w:cs="Arial"/>
                <w:color w:val="000000"/>
                <w:position w:val="0"/>
                <w:sz w:val="14"/>
                <w:szCs w:val="14"/>
              </w:rPr>
            </w:pPr>
            <w:r>
              <w:rPr>
                <w:rFonts w:ascii="Arial" w:hAnsi="Arial" w:cs="Arial"/>
                <w:color w:val="000000"/>
                <w:position w:val="0"/>
                <w:sz w:val="14"/>
                <w:szCs w:val="14"/>
              </w:rPr>
              <w:t>R$ 7,50</w:t>
            </w:r>
          </w:p>
        </w:tc>
        <w:tc>
          <w:tcPr>
            <w:tcW w:w="1022" w:type="dxa"/>
            <w:tcBorders>
              <w:top w:val="nil"/>
              <w:left w:val="nil"/>
              <w:bottom w:val="single" w:sz="4" w:space="0" w:color="auto"/>
              <w:right w:val="single" w:sz="4" w:space="0" w:color="auto"/>
            </w:tcBorders>
            <w:noWrap/>
            <w:vAlign w:val="center"/>
            <w:hideMark/>
          </w:tcPr>
          <w:p w14:paraId="354A4CDF" w14:textId="77777777" w:rsidR="00F56F50" w:rsidRDefault="00F56F50">
            <w:pPr>
              <w:suppressAutoHyphens w:val="0"/>
              <w:spacing w:line="240" w:lineRule="auto"/>
              <w:ind w:leftChars="0" w:left="0" w:firstLineChars="0" w:firstLine="0"/>
              <w:jc w:val="center"/>
              <w:outlineLvl w:val="9"/>
              <w:rPr>
                <w:rFonts w:ascii="Arial" w:hAnsi="Arial" w:cs="Arial"/>
                <w:color w:val="000000"/>
                <w:position w:val="0"/>
                <w:sz w:val="14"/>
                <w:szCs w:val="14"/>
              </w:rPr>
            </w:pPr>
            <w:r>
              <w:rPr>
                <w:rFonts w:ascii="Arial" w:hAnsi="Arial" w:cs="Arial"/>
                <w:color w:val="000000"/>
                <w:position w:val="0"/>
                <w:sz w:val="14"/>
                <w:szCs w:val="14"/>
              </w:rPr>
              <w:t>R$ 13.500,00</w:t>
            </w:r>
          </w:p>
        </w:tc>
      </w:tr>
      <w:tr w:rsidR="00F56F50" w14:paraId="0DF692A7" w14:textId="77777777" w:rsidTr="00F56F50">
        <w:trPr>
          <w:gridAfter w:val="1"/>
          <w:wAfter w:w="36" w:type="dxa"/>
          <w:trHeight w:val="300"/>
          <w:jc w:val="center"/>
        </w:trPr>
        <w:tc>
          <w:tcPr>
            <w:tcW w:w="846" w:type="dxa"/>
            <w:tcBorders>
              <w:top w:val="nil"/>
              <w:left w:val="single" w:sz="4" w:space="0" w:color="auto"/>
              <w:bottom w:val="single" w:sz="4" w:space="0" w:color="auto"/>
              <w:right w:val="single" w:sz="4" w:space="0" w:color="auto"/>
            </w:tcBorders>
            <w:noWrap/>
            <w:vAlign w:val="center"/>
            <w:hideMark/>
          </w:tcPr>
          <w:p w14:paraId="3ACE67AD"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 xml:space="preserve">   </w:t>
            </w:r>
          </w:p>
        </w:tc>
        <w:tc>
          <w:tcPr>
            <w:tcW w:w="638" w:type="dxa"/>
            <w:tcBorders>
              <w:top w:val="nil"/>
              <w:left w:val="nil"/>
              <w:bottom w:val="single" w:sz="4" w:space="0" w:color="auto"/>
              <w:right w:val="single" w:sz="4" w:space="0" w:color="auto"/>
            </w:tcBorders>
            <w:noWrap/>
            <w:vAlign w:val="center"/>
            <w:hideMark/>
          </w:tcPr>
          <w:p w14:paraId="1B6C204E" w14:textId="77777777" w:rsidR="00F56F50" w:rsidRDefault="00F56F50">
            <w:pPr>
              <w:suppressAutoHyphens w:val="0"/>
              <w:spacing w:line="240" w:lineRule="auto"/>
              <w:ind w:leftChars="0" w:left="0" w:firstLineChars="0" w:firstLine="0"/>
              <w:jc w:val="center"/>
              <w:outlineLvl w:val="9"/>
              <w:rPr>
                <w:rFonts w:ascii="Arial" w:hAnsi="Arial" w:cs="Arial"/>
                <w:position w:val="0"/>
                <w:sz w:val="14"/>
                <w:szCs w:val="14"/>
              </w:rPr>
            </w:pPr>
            <w:r>
              <w:rPr>
                <w:rFonts w:ascii="Arial" w:hAnsi="Arial" w:cs="Arial"/>
                <w:position w:val="0"/>
                <w:sz w:val="14"/>
                <w:szCs w:val="14"/>
              </w:rPr>
              <w:t> </w:t>
            </w:r>
          </w:p>
        </w:tc>
        <w:tc>
          <w:tcPr>
            <w:tcW w:w="716" w:type="dxa"/>
            <w:tcBorders>
              <w:top w:val="single" w:sz="4" w:space="0" w:color="auto"/>
              <w:left w:val="nil"/>
              <w:bottom w:val="single" w:sz="4" w:space="0" w:color="auto"/>
              <w:right w:val="single" w:sz="4" w:space="0" w:color="auto"/>
            </w:tcBorders>
          </w:tcPr>
          <w:p w14:paraId="1E201C9E" w14:textId="77777777" w:rsidR="00F56F50" w:rsidRDefault="00F56F50">
            <w:pPr>
              <w:suppressAutoHyphens w:val="0"/>
              <w:spacing w:line="240" w:lineRule="auto"/>
              <w:ind w:leftChars="0" w:left="0" w:firstLineChars="0" w:firstLine="0"/>
              <w:outlineLvl w:val="9"/>
              <w:rPr>
                <w:rFonts w:ascii="Arial" w:hAnsi="Arial" w:cs="Arial"/>
                <w:color w:val="000000"/>
                <w:position w:val="0"/>
                <w:sz w:val="14"/>
                <w:szCs w:val="14"/>
              </w:rPr>
            </w:pPr>
          </w:p>
        </w:tc>
        <w:tc>
          <w:tcPr>
            <w:tcW w:w="4599" w:type="dxa"/>
            <w:tcBorders>
              <w:top w:val="nil"/>
              <w:left w:val="single" w:sz="4" w:space="0" w:color="auto"/>
              <w:bottom w:val="single" w:sz="4" w:space="0" w:color="auto"/>
              <w:right w:val="single" w:sz="4" w:space="0" w:color="auto"/>
            </w:tcBorders>
            <w:vAlign w:val="center"/>
            <w:hideMark/>
          </w:tcPr>
          <w:p w14:paraId="50F6896D" w14:textId="77777777" w:rsidR="00F56F50" w:rsidRDefault="00F56F50">
            <w:pPr>
              <w:suppressAutoHyphens w:val="0"/>
              <w:spacing w:line="240" w:lineRule="auto"/>
              <w:ind w:leftChars="0" w:left="0" w:firstLineChars="0" w:firstLine="0"/>
              <w:outlineLvl w:val="9"/>
              <w:rPr>
                <w:rFonts w:ascii="Arial" w:hAnsi="Arial" w:cs="Arial"/>
                <w:color w:val="000000"/>
                <w:position w:val="0"/>
                <w:sz w:val="14"/>
                <w:szCs w:val="14"/>
              </w:rPr>
            </w:pPr>
            <w:r>
              <w:rPr>
                <w:rFonts w:ascii="Arial" w:hAnsi="Arial" w:cs="Arial"/>
                <w:color w:val="000000"/>
                <w:position w:val="0"/>
                <w:sz w:val="14"/>
                <w:szCs w:val="14"/>
              </w:rPr>
              <w:t> </w:t>
            </w:r>
          </w:p>
        </w:tc>
        <w:tc>
          <w:tcPr>
            <w:tcW w:w="1022" w:type="dxa"/>
            <w:tcBorders>
              <w:top w:val="nil"/>
              <w:left w:val="nil"/>
              <w:bottom w:val="single" w:sz="4" w:space="0" w:color="auto"/>
              <w:right w:val="single" w:sz="4" w:space="0" w:color="auto"/>
            </w:tcBorders>
            <w:noWrap/>
            <w:vAlign w:val="center"/>
            <w:hideMark/>
          </w:tcPr>
          <w:p w14:paraId="1D030500"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TOTAL</w:t>
            </w:r>
          </w:p>
        </w:tc>
        <w:tc>
          <w:tcPr>
            <w:tcW w:w="1022" w:type="dxa"/>
            <w:tcBorders>
              <w:top w:val="nil"/>
              <w:left w:val="nil"/>
              <w:bottom w:val="single" w:sz="4" w:space="0" w:color="auto"/>
              <w:right w:val="single" w:sz="4" w:space="0" w:color="auto"/>
            </w:tcBorders>
            <w:noWrap/>
            <w:vAlign w:val="center"/>
            <w:hideMark/>
          </w:tcPr>
          <w:p w14:paraId="17E381C8"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R$ 13.500,00</w:t>
            </w:r>
          </w:p>
        </w:tc>
      </w:tr>
    </w:tbl>
    <w:p w14:paraId="4764BE99" w14:textId="77777777" w:rsidR="00F56F50" w:rsidRDefault="00F56F50" w:rsidP="00F56F50">
      <w:pPr>
        <w:pStyle w:val="PargrafodaLista"/>
        <w:ind w:leftChars="0" w:left="360" w:firstLineChars="0" w:firstLine="0"/>
        <w:jc w:val="both"/>
        <w:rPr>
          <w:rFonts w:eastAsia="Merriweather"/>
          <w:b/>
          <w:color w:val="000000" w:themeColor="text1"/>
          <w:sz w:val="12"/>
          <w:szCs w:val="12"/>
        </w:rPr>
      </w:pPr>
    </w:p>
    <w:p w14:paraId="7EF0DAAE" w14:textId="77777777" w:rsidR="00F56F50" w:rsidRDefault="00F56F50" w:rsidP="00F56F50">
      <w:pPr>
        <w:pStyle w:val="PargrafodaLista"/>
        <w:ind w:leftChars="0" w:left="360" w:firstLineChars="0" w:firstLine="0"/>
        <w:jc w:val="both"/>
        <w:rPr>
          <w:rFonts w:eastAsia="Merriweather"/>
          <w:b/>
          <w:color w:val="000000" w:themeColor="text1"/>
          <w:sz w:val="12"/>
          <w:szCs w:val="12"/>
        </w:rPr>
      </w:pPr>
    </w:p>
    <w:p w14:paraId="79024303" w14:textId="77777777" w:rsidR="00F56F50" w:rsidRDefault="00F56F50" w:rsidP="00F56F50">
      <w:pPr>
        <w:pStyle w:val="PargrafodaLista"/>
        <w:numPr>
          <w:ilvl w:val="1"/>
          <w:numId w:val="30"/>
        </w:numPr>
        <w:ind w:leftChars="0" w:firstLineChars="0"/>
        <w:jc w:val="both"/>
        <w:textDirection w:val="lrTb"/>
        <w:textAlignment w:val="auto"/>
        <w:rPr>
          <w:rFonts w:eastAsia="Merriweather"/>
          <w:b/>
          <w:color w:val="000000" w:themeColor="text1"/>
          <w:sz w:val="22"/>
          <w:szCs w:val="22"/>
        </w:rPr>
      </w:pPr>
      <w:r>
        <w:rPr>
          <w:rFonts w:eastAsia="Merriweather"/>
          <w:b/>
          <w:color w:val="000000" w:themeColor="text1"/>
          <w:sz w:val="22"/>
          <w:szCs w:val="22"/>
        </w:rPr>
        <w:t>Quantidade de material/serviço da solução a ser contratada considerada a expectativa de consumo (12 meses) por secretaria:</w:t>
      </w:r>
    </w:p>
    <w:p w14:paraId="66D1C964" w14:textId="77777777" w:rsidR="00F56F50" w:rsidRDefault="00F56F50" w:rsidP="00F56F50">
      <w:pPr>
        <w:ind w:leftChars="0" w:left="0" w:firstLineChars="0" w:firstLine="0"/>
        <w:jc w:val="both"/>
        <w:rPr>
          <w:rFonts w:eastAsia="Merriweather"/>
          <w:b/>
          <w:color w:val="000000" w:themeColor="text1"/>
          <w:sz w:val="6"/>
          <w:szCs w:val="6"/>
        </w:rPr>
      </w:pPr>
    </w:p>
    <w:tbl>
      <w:tblPr>
        <w:tblW w:w="10349" w:type="dxa"/>
        <w:jc w:val="center"/>
        <w:tblCellMar>
          <w:left w:w="70" w:type="dxa"/>
          <w:right w:w="70" w:type="dxa"/>
        </w:tblCellMar>
        <w:tblLook w:val="04A0" w:firstRow="1" w:lastRow="0" w:firstColumn="1" w:lastColumn="0" w:noHBand="0" w:noVBand="1"/>
      </w:tblPr>
      <w:tblGrid>
        <w:gridCol w:w="553"/>
        <w:gridCol w:w="709"/>
        <w:gridCol w:w="4545"/>
        <w:gridCol w:w="1500"/>
        <w:gridCol w:w="1112"/>
        <w:gridCol w:w="852"/>
        <w:gridCol w:w="1067"/>
        <w:gridCol w:w="11"/>
      </w:tblGrid>
      <w:tr w:rsidR="00F56F50" w14:paraId="2C90A9F2" w14:textId="77777777" w:rsidTr="00F56F50">
        <w:trPr>
          <w:trHeight w:val="300"/>
          <w:jc w:val="center"/>
        </w:trPr>
        <w:tc>
          <w:tcPr>
            <w:tcW w:w="10349" w:type="dxa"/>
            <w:gridSpan w:val="8"/>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1927F28C"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4"/>
                <w:szCs w:val="14"/>
              </w:rPr>
              <w:t>QUANTITATIVOS PUBLICIDADE JORNAL</w:t>
            </w:r>
          </w:p>
        </w:tc>
      </w:tr>
      <w:tr w:rsidR="00F56F50" w14:paraId="32B01500" w14:textId="77777777" w:rsidTr="00F56F50">
        <w:trPr>
          <w:gridAfter w:val="1"/>
          <w:wAfter w:w="11" w:type="dxa"/>
          <w:trHeight w:val="344"/>
          <w:jc w:val="center"/>
        </w:trPr>
        <w:tc>
          <w:tcPr>
            <w:tcW w:w="553" w:type="dxa"/>
            <w:tcBorders>
              <w:top w:val="nil"/>
              <w:left w:val="single" w:sz="4" w:space="0" w:color="auto"/>
              <w:bottom w:val="single" w:sz="4" w:space="0" w:color="auto"/>
              <w:right w:val="single" w:sz="4" w:space="0" w:color="auto"/>
            </w:tcBorders>
            <w:shd w:val="clear" w:color="auto" w:fill="76923C" w:themeFill="accent3" w:themeFillShade="BF"/>
            <w:noWrap/>
            <w:vAlign w:val="center"/>
            <w:hideMark/>
          </w:tcPr>
          <w:p w14:paraId="44D46E86"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ITEM</w:t>
            </w:r>
          </w:p>
        </w:tc>
        <w:tc>
          <w:tcPr>
            <w:tcW w:w="709" w:type="dxa"/>
            <w:tcBorders>
              <w:top w:val="nil"/>
              <w:left w:val="nil"/>
              <w:bottom w:val="single" w:sz="4" w:space="0" w:color="auto"/>
              <w:right w:val="single" w:sz="4" w:space="0" w:color="auto"/>
            </w:tcBorders>
            <w:shd w:val="clear" w:color="auto" w:fill="76923C" w:themeFill="accent3" w:themeFillShade="BF"/>
            <w:vAlign w:val="center"/>
            <w:hideMark/>
          </w:tcPr>
          <w:p w14:paraId="24A0DAB5" w14:textId="77777777" w:rsidR="00F56F50" w:rsidRDefault="00F56F50">
            <w:pPr>
              <w:suppressAutoHyphens w:val="0"/>
              <w:spacing w:line="240" w:lineRule="auto"/>
              <w:ind w:leftChars="0" w:left="0" w:firstLineChars="0" w:firstLine="0"/>
              <w:jc w:val="center"/>
              <w:outlineLvl w:val="9"/>
              <w:rPr>
                <w:rFonts w:ascii="Arial" w:hAnsi="Arial" w:cs="Arial"/>
                <w:b/>
                <w:bCs/>
                <w:position w:val="0"/>
                <w:sz w:val="16"/>
                <w:szCs w:val="16"/>
              </w:rPr>
            </w:pPr>
            <w:r>
              <w:rPr>
                <w:rFonts w:ascii="Arial" w:hAnsi="Arial" w:cs="Arial"/>
                <w:b/>
                <w:bCs/>
                <w:position w:val="0"/>
                <w:sz w:val="14"/>
                <w:szCs w:val="14"/>
              </w:rPr>
              <w:t>QUANT TOTAL (CM/CL)</w:t>
            </w:r>
          </w:p>
        </w:tc>
        <w:tc>
          <w:tcPr>
            <w:tcW w:w="4545" w:type="dxa"/>
            <w:tcBorders>
              <w:top w:val="nil"/>
              <w:left w:val="nil"/>
              <w:bottom w:val="single" w:sz="4" w:space="0" w:color="auto"/>
              <w:right w:val="single" w:sz="4" w:space="0" w:color="auto"/>
            </w:tcBorders>
            <w:shd w:val="clear" w:color="auto" w:fill="76923C" w:themeFill="accent3" w:themeFillShade="BF"/>
            <w:vAlign w:val="center"/>
            <w:hideMark/>
          </w:tcPr>
          <w:p w14:paraId="49F304EE"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DESCRIÇÃO DO PRODUTO</w:t>
            </w:r>
          </w:p>
        </w:tc>
        <w:tc>
          <w:tcPr>
            <w:tcW w:w="1500" w:type="dxa"/>
            <w:tcBorders>
              <w:top w:val="nil"/>
              <w:left w:val="nil"/>
              <w:bottom w:val="single" w:sz="4" w:space="0" w:color="auto"/>
              <w:right w:val="single" w:sz="4" w:space="0" w:color="auto"/>
            </w:tcBorders>
            <w:shd w:val="clear" w:color="auto" w:fill="76923C" w:themeFill="accent3" w:themeFillShade="BF"/>
            <w:vAlign w:val="center"/>
            <w:hideMark/>
          </w:tcPr>
          <w:p w14:paraId="0B10FAA0"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ADMINISTRAÇÃO</w:t>
            </w:r>
          </w:p>
        </w:tc>
        <w:tc>
          <w:tcPr>
            <w:tcW w:w="1112" w:type="dxa"/>
            <w:tcBorders>
              <w:top w:val="nil"/>
              <w:left w:val="nil"/>
              <w:bottom w:val="single" w:sz="4" w:space="0" w:color="auto"/>
              <w:right w:val="single" w:sz="4" w:space="0" w:color="auto"/>
            </w:tcBorders>
            <w:shd w:val="clear" w:color="auto" w:fill="76923C" w:themeFill="accent3" w:themeFillShade="BF"/>
            <w:vAlign w:val="center"/>
            <w:hideMark/>
          </w:tcPr>
          <w:p w14:paraId="256B8FA3"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GABINETE</w:t>
            </w:r>
          </w:p>
        </w:tc>
        <w:tc>
          <w:tcPr>
            <w:tcW w:w="852" w:type="dxa"/>
            <w:tcBorders>
              <w:top w:val="nil"/>
              <w:left w:val="nil"/>
              <w:bottom w:val="single" w:sz="4" w:space="0" w:color="auto"/>
              <w:right w:val="single" w:sz="4" w:space="0" w:color="auto"/>
            </w:tcBorders>
            <w:shd w:val="clear" w:color="auto" w:fill="76923C" w:themeFill="accent3" w:themeFillShade="BF"/>
            <w:vAlign w:val="center"/>
            <w:hideMark/>
          </w:tcPr>
          <w:p w14:paraId="2A722CF1"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SAÚDE</w:t>
            </w:r>
          </w:p>
        </w:tc>
        <w:tc>
          <w:tcPr>
            <w:tcW w:w="1067" w:type="dxa"/>
            <w:tcBorders>
              <w:top w:val="nil"/>
              <w:left w:val="nil"/>
              <w:bottom w:val="single" w:sz="4" w:space="0" w:color="auto"/>
              <w:right w:val="single" w:sz="4" w:space="0" w:color="auto"/>
            </w:tcBorders>
            <w:shd w:val="clear" w:color="auto" w:fill="76923C" w:themeFill="accent3" w:themeFillShade="BF"/>
            <w:vAlign w:val="center"/>
            <w:hideMark/>
          </w:tcPr>
          <w:p w14:paraId="7932F363"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EDUCAÇÃO</w:t>
            </w:r>
          </w:p>
        </w:tc>
      </w:tr>
      <w:tr w:rsidR="00F56F50" w14:paraId="76EDE659" w14:textId="77777777" w:rsidTr="00F56F50">
        <w:trPr>
          <w:gridAfter w:val="1"/>
          <w:wAfter w:w="11" w:type="dxa"/>
          <w:trHeight w:val="695"/>
          <w:jc w:val="center"/>
        </w:trPr>
        <w:tc>
          <w:tcPr>
            <w:tcW w:w="553" w:type="dxa"/>
            <w:tcBorders>
              <w:top w:val="nil"/>
              <w:left w:val="single" w:sz="4" w:space="0" w:color="auto"/>
              <w:bottom w:val="single" w:sz="4" w:space="0" w:color="auto"/>
              <w:right w:val="single" w:sz="4" w:space="0" w:color="auto"/>
            </w:tcBorders>
            <w:shd w:val="clear" w:color="auto" w:fill="FFFFFF"/>
            <w:noWrap/>
            <w:vAlign w:val="center"/>
            <w:hideMark/>
          </w:tcPr>
          <w:p w14:paraId="28227A8B" w14:textId="77777777" w:rsidR="00F56F50" w:rsidRDefault="00F56F50">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1.</w:t>
            </w:r>
          </w:p>
        </w:tc>
        <w:tc>
          <w:tcPr>
            <w:tcW w:w="709" w:type="dxa"/>
            <w:tcBorders>
              <w:top w:val="nil"/>
              <w:left w:val="nil"/>
              <w:bottom w:val="single" w:sz="4" w:space="0" w:color="auto"/>
              <w:right w:val="single" w:sz="4" w:space="0" w:color="auto"/>
            </w:tcBorders>
            <w:noWrap/>
            <w:vAlign w:val="center"/>
            <w:hideMark/>
          </w:tcPr>
          <w:p w14:paraId="4DC3DC4B" w14:textId="77777777" w:rsidR="00F56F50" w:rsidRDefault="00F56F50">
            <w:pPr>
              <w:suppressAutoHyphens w:val="0"/>
              <w:spacing w:line="240" w:lineRule="auto"/>
              <w:ind w:leftChars="0" w:left="0" w:firstLineChars="0" w:firstLine="0"/>
              <w:jc w:val="center"/>
              <w:outlineLvl w:val="9"/>
              <w:rPr>
                <w:rFonts w:ascii="Arial" w:hAnsi="Arial" w:cs="Arial"/>
                <w:position w:val="0"/>
                <w:sz w:val="16"/>
                <w:szCs w:val="16"/>
              </w:rPr>
            </w:pPr>
            <w:r>
              <w:rPr>
                <w:rFonts w:ascii="Arial" w:hAnsi="Arial" w:cs="Arial"/>
                <w:position w:val="0"/>
                <w:sz w:val="16"/>
                <w:szCs w:val="16"/>
              </w:rPr>
              <w:t>1800</w:t>
            </w:r>
          </w:p>
        </w:tc>
        <w:tc>
          <w:tcPr>
            <w:tcW w:w="4545" w:type="dxa"/>
            <w:tcBorders>
              <w:top w:val="nil"/>
              <w:left w:val="nil"/>
              <w:bottom w:val="single" w:sz="4" w:space="0" w:color="auto"/>
              <w:right w:val="single" w:sz="4" w:space="0" w:color="auto"/>
            </w:tcBorders>
            <w:vAlign w:val="center"/>
            <w:hideMark/>
          </w:tcPr>
          <w:p w14:paraId="6DE7131E" w14:textId="77777777" w:rsidR="00F56F50" w:rsidRDefault="00F56F50">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4"/>
                <w:szCs w:val="14"/>
              </w:rPr>
              <w:t>SERVIÇO DE PUBLICIDADE LEGAL PARA VEICULAÇÃO DOS ATOS OFICIAIS DO MUNICÍPIO EM JORNAL DE GRANDE CIRCULAÇÃO</w:t>
            </w:r>
          </w:p>
        </w:tc>
        <w:tc>
          <w:tcPr>
            <w:tcW w:w="1500" w:type="dxa"/>
            <w:tcBorders>
              <w:top w:val="nil"/>
              <w:left w:val="nil"/>
              <w:bottom w:val="single" w:sz="4" w:space="0" w:color="auto"/>
              <w:right w:val="single" w:sz="4" w:space="0" w:color="auto"/>
            </w:tcBorders>
            <w:noWrap/>
            <w:vAlign w:val="center"/>
            <w:hideMark/>
          </w:tcPr>
          <w:p w14:paraId="54D558FD" w14:textId="77777777" w:rsidR="00F56F50" w:rsidRDefault="00F56F50">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450</w:t>
            </w:r>
          </w:p>
        </w:tc>
        <w:tc>
          <w:tcPr>
            <w:tcW w:w="1112" w:type="dxa"/>
            <w:tcBorders>
              <w:top w:val="nil"/>
              <w:left w:val="nil"/>
              <w:bottom w:val="single" w:sz="4" w:space="0" w:color="auto"/>
              <w:right w:val="single" w:sz="4" w:space="0" w:color="auto"/>
            </w:tcBorders>
            <w:noWrap/>
            <w:vAlign w:val="center"/>
            <w:hideMark/>
          </w:tcPr>
          <w:p w14:paraId="17C3BBC1" w14:textId="77777777" w:rsidR="00F56F50" w:rsidRDefault="00F56F50">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450</w:t>
            </w:r>
          </w:p>
        </w:tc>
        <w:tc>
          <w:tcPr>
            <w:tcW w:w="852" w:type="dxa"/>
            <w:tcBorders>
              <w:top w:val="nil"/>
              <w:left w:val="nil"/>
              <w:bottom w:val="single" w:sz="4" w:space="0" w:color="auto"/>
              <w:right w:val="single" w:sz="4" w:space="0" w:color="auto"/>
            </w:tcBorders>
            <w:noWrap/>
            <w:vAlign w:val="center"/>
            <w:hideMark/>
          </w:tcPr>
          <w:p w14:paraId="4B06866C" w14:textId="77777777" w:rsidR="00F56F50" w:rsidRDefault="00F56F50">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450</w:t>
            </w:r>
          </w:p>
        </w:tc>
        <w:tc>
          <w:tcPr>
            <w:tcW w:w="1067" w:type="dxa"/>
            <w:tcBorders>
              <w:top w:val="nil"/>
              <w:left w:val="nil"/>
              <w:bottom w:val="single" w:sz="4" w:space="0" w:color="auto"/>
              <w:right w:val="single" w:sz="4" w:space="0" w:color="auto"/>
            </w:tcBorders>
            <w:noWrap/>
            <w:vAlign w:val="center"/>
            <w:hideMark/>
          </w:tcPr>
          <w:p w14:paraId="545FB69F" w14:textId="77777777" w:rsidR="00F56F50" w:rsidRDefault="00F56F50">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450</w:t>
            </w:r>
          </w:p>
        </w:tc>
      </w:tr>
    </w:tbl>
    <w:p w14:paraId="1FAAD673" w14:textId="77777777" w:rsidR="00F56F50" w:rsidRDefault="00F56F50" w:rsidP="00F56F50">
      <w:pPr>
        <w:ind w:leftChars="0" w:left="0" w:firstLineChars="0" w:firstLine="0"/>
        <w:jc w:val="both"/>
        <w:rPr>
          <w:rFonts w:eastAsia="Merriweather"/>
          <w:b/>
          <w:color w:val="000000" w:themeColor="text1"/>
          <w:sz w:val="6"/>
          <w:szCs w:val="6"/>
        </w:rPr>
      </w:pPr>
    </w:p>
    <w:p w14:paraId="77F1C5D4" w14:textId="77777777" w:rsidR="00F56F50" w:rsidRDefault="00F56F50" w:rsidP="00F56F50">
      <w:pPr>
        <w:ind w:leftChars="0" w:left="0" w:firstLineChars="0" w:firstLine="0"/>
        <w:jc w:val="both"/>
        <w:rPr>
          <w:rFonts w:eastAsia="Merriweather"/>
          <w:b/>
          <w:color w:val="000000" w:themeColor="text1"/>
          <w:sz w:val="6"/>
          <w:szCs w:val="6"/>
        </w:rPr>
      </w:pPr>
    </w:p>
    <w:p w14:paraId="113F3DDF" w14:textId="77777777" w:rsidR="00F56F50" w:rsidRDefault="00F56F50" w:rsidP="00F56F50">
      <w:pPr>
        <w:ind w:leftChars="0" w:left="0" w:firstLineChars="0" w:firstLine="0"/>
        <w:jc w:val="both"/>
        <w:rPr>
          <w:rFonts w:eastAsia="Merriweather"/>
          <w:b/>
          <w:color w:val="000000" w:themeColor="text1"/>
          <w:sz w:val="6"/>
          <w:szCs w:val="6"/>
        </w:rPr>
      </w:pPr>
    </w:p>
    <w:p w14:paraId="42353E32" w14:textId="77777777" w:rsidR="00F56F50" w:rsidRDefault="00F56F50" w:rsidP="00F56F50">
      <w:pPr>
        <w:ind w:leftChars="0" w:left="0" w:firstLineChars="0" w:firstLine="0"/>
        <w:jc w:val="both"/>
        <w:rPr>
          <w:rFonts w:eastAsia="Merriweather"/>
          <w:b/>
          <w:color w:val="000000" w:themeColor="text1"/>
          <w:sz w:val="6"/>
          <w:szCs w:val="6"/>
        </w:rPr>
      </w:pPr>
    </w:p>
    <w:p w14:paraId="0F9FE81F" w14:textId="77777777" w:rsidR="00F56F50" w:rsidRDefault="00F56F50" w:rsidP="00F56F50">
      <w:pPr>
        <w:ind w:leftChars="0" w:left="142" w:firstLineChars="0" w:hanging="142"/>
        <w:jc w:val="both"/>
        <w:rPr>
          <w:rFonts w:eastAsia="Merriweather"/>
          <w:b/>
          <w:color w:val="000000" w:themeColor="text1"/>
          <w:sz w:val="8"/>
          <w:szCs w:val="8"/>
        </w:rPr>
      </w:pPr>
    </w:p>
    <w:p w14:paraId="0498AC95" w14:textId="77777777" w:rsidR="00F56F50" w:rsidRDefault="00F56F50" w:rsidP="00F56F50">
      <w:pPr>
        <w:pStyle w:val="PargrafodaLista"/>
        <w:numPr>
          <w:ilvl w:val="0"/>
          <w:numId w:val="31"/>
        </w:numPr>
        <w:ind w:leftChars="0" w:firstLineChars="0"/>
        <w:jc w:val="both"/>
        <w:textDirection w:val="lrTb"/>
        <w:textAlignment w:val="auto"/>
        <w:rPr>
          <w:rFonts w:eastAsia="Merriweather"/>
          <w:b/>
          <w:color w:val="000000" w:themeColor="text1"/>
          <w:sz w:val="22"/>
          <w:szCs w:val="22"/>
        </w:rPr>
      </w:pPr>
      <w:r>
        <w:rPr>
          <w:rFonts w:eastAsia="Merriweather"/>
          <w:b/>
          <w:color w:val="000000" w:themeColor="text1"/>
          <w:sz w:val="22"/>
          <w:szCs w:val="22"/>
        </w:rPr>
        <w:t>Prazos:</w:t>
      </w:r>
      <w:r>
        <w:rPr>
          <w:color w:val="000000" w:themeColor="text1"/>
          <w:sz w:val="22"/>
          <w:szCs w:val="22"/>
        </w:rPr>
        <w:t xml:space="preserve"> </w:t>
      </w:r>
    </w:p>
    <w:p w14:paraId="70216FE5" w14:textId="77777777" w:rsidR="00F56F50" w:rsidRDefault="00F56F50" w:rsidP="00F56F50">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Previsão de data em que deve ser assinado o instrumento contratual: 04/2025;</w:t>
      </w:r>
    </w:p>
    <w:p w14:paraId="4DCEA4FE" w14:textId="77777777" w:rsidR="00F56F50" w:rsidRDefault="00F56F50" w:rsidP="00F56F50">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Estimada de disponibilização do bem/serviço: 04/2025;</w:t>
      </w:r>
    </w:p>
    <w:p w14:paraId="0B9C8768" w14:textId="77777777" w:rsidR="00F56F50" w:rsidRDefault="00F56F50" w:rsidP="00F56F50">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Data início da execução: 04/2025.</w:t>
      </w:r>
    </w:p>
    <w:p w14:paraId="0F03602D" w14:textId="77777777" w:rsidR="00F56F50" w:rsidRDefault="00F56F50" w:rsidP="00F56F50">
      <w:pPr>
        <w:pStyle w:val="PargrafodaLista"/>
        <w:ind w:leftChars="0" w:left="1"/>
        <w:rPr>
          <w:rFonts w:eastAsia="Merriweather"/>
          <w:b/>
          <w:sz w:val="10"/>
          <w:szCs w:val="10"/>
        </w:rPr>
      </w:pPr>
    </w:p>
    <w:p w14:paraId="0F8D4517" w14:textId="77777777" w:rsidR="00F56F50" w:rsidRDefault="00F56F50" w:rsidP="00F56F50">
      <w:pPr>
        <w:pStyle w:val="PargrafodaLista"/>
        <w:numPr>
          <w:ilvl w:val="0"/>
          <w:numId w:val="31"/>
        </w:numPr>
        <w:ind w:leftChars="0" w:firstLineChars="0"/>
        <w:jc w:val="both"/>
        <w:textDirection w:val="lrTb"/>
        <w:textAlignment w:val="auto"/>
        <w:rPr>
          <w:rFonts w:eastAsia="Merriweather"/>
          <w:b/>
          <w:sz w:val="22"/>
          <w:szCs w:val="22"/>
        </w:rPr>
      </w:pPr>
      <w:r>
        <w:rPr>
          <w:rFonts w:eastAsia="Merriweather"/>
          <w:b/>
          <w:sz w:val="22"/>
          <w:szCs w:val="22"/>
        </w:rPr>
        <w:t>Requisitos da contratação</w:t>
      </w:r>
    </w:p>
    <w:p w14:paraId="39A0334F" w14:textId="77777777" w:rsidR="00F56F50" w:rsidRDefault="00F56F50" w:rsidP="00F56F50">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 xml:space="preserve">Garantia do Produto e de Execução: </w:t>
      </w:r>
    </w:p>
    <w:p w14:paraId="51DD4121" w14:textId="77777777" w:rsidR="00F56F50" w:rsidRDefault="00F56F50" w:rsidP="00F56F50">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Local da entrega: Conforme termo de referência</w:t>
      </w:r>
    </w:p>
    <w:p w14:paraId="30186A41" w14:textId="77777777" w:rsidR="00F56F50" w:rsidRDefault="00F56F50" w:rsidP="00F56F50">
      <w:pPr>
        <w:pStyle w:val="PargrafodaLista"/>
        <w:numPr>
          <w:ilvl w:val="1"/>
          <w:numId w:val="31"/>
        </w:numPr>
        <w:tabs>
          <w:tab w:val="left" w:pos="426"/>
        </w:tabs>
        <w:ind w:leftChars="0" w:left="0" w:firstLineChars="0" w:firstLine="0"/>
        <w:jc w:val="both"/>
        <w:textDirection w:val="lrTb"/>
        <w:textAlignment w:val="auto"/>
        <w:rPr>
          <w:rFonts w:eastAsia="Merriweather"/>
          <w:color w:val="000000" w:themeColor="text1"/>
          <w:sz w:val="22"/>
          <w:szCs w:val="22"/>
        </w:rPr>
      </w:pPr>
      <w:r>
        <w:rPr>
          <w:rFonts w:eastAsia="Merriweather"/>
          <w:color w:val="000000" w:themeColor="text1"/>
          <w:sz w:val="22"/>
          <w:szCs w:val="22"/>
        </w:rPr>
        <w:t>Endereço de entrega:</w:t>
      </w:r>
      <w:r>
        <w:rPr>
          <w:color w:val="000000" w:themeColor="text1"/>
          <w:sz w:val="22"/>
          <w:szCs w:val="22"/>
        </w:rPr>
        <w:t xml:space="preserve"> </w:t>
      </w:r>
      <w:r>
        <w:rPr>
          <w:sz w:val="22"/>
          <w:szCs w:val="22"/>
        </w:rPr>
        <w:t>Conforme termo de referência.</w:t>
      </w:r>
    </w:p>
    <w:p w14:paraId="33B0FC3B" w14:textId="77777777" w:rsidR="00F56F50" w:rsidRDefault="00F56F50" w:rsidP="00F56F50">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Telefone de Contato: (43) 3542-4525</w:t>
      </w:r>
    </w:p>
    <w:p w14:paraId="27C93B40" w14:textId="77777777" w:rsidR="00F56F50" w:rsidRDefault="00F56F50" w:rsidP="00F56F50">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Horário da Entrega: Conforme demanda</w:t>
      </w:r>
    </w:p>
    <w:p w14:paraId="6DF2DB97" w14:textId="77777777" w:rsidR="00F56F50" w:rsidRDefault="00F56F50" w:rsidP="00F56F50">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lastRenderedPageBreak/>
        <w:t>Data da vigência do contrato: 12 (Doze) meses</w:t>
      </w:r>
    </w:p>
    <w:p w14:paraId="18DF2BCA" w14:textId="77777777" w:rsidR="00F56F50" w:rsidRDefault="00F56F50" w:rsidP="00F56F50">
      <w:pPr>
        <w:pStyle w:val="PargrafodaLista"/>
        <w:ind w:leftChars="0" w:left="1"/>
        <w:rPr>
          <w:rFonts w:eastAsia="Merriweather"/>
          <w:b/>
          <w:color w:val="000000" w:themeColor="text1"/>
          <w:sz w:val="10"/>
          <w:szCs w:val="10"/>
        </w:rPr>
      </w:pPr>
    </w:p>
    <w:p w14:paraId="449FA8A4" w14:textId="77777777" w:rsidR="00F56F50" w:rsidRDefault="00F56F50" w:rsidP="00F56F50">
      <w:pPr>
        <w:pStyle w:val="PargrafodaLista"/>
        <w:numPr>
          <w:ilvl w:val="0"/>
          <w:numId w:val="31"/>
        </w:numPr>
        <w:ind w:leftChars="0" w:firstLineChars="0"/>
        <w:jc w:val="both"/>
        <w:textDirection w:val="lrTb"/>
        <w:textAlignment w:val="auto"/>
        <w:rPr>
          <w:rFonts w:eastAsia="Merriweather"/>
          <w:b/>
          <w:color w:val="000000" w:themeColor="text1"/>
          <w:sz w:val="22"/>
          <w:szCs w:val="22"/>
        </w:rPr>
      </w:pPr>
      <w:r>
        <w:rPr>
          <w:rFonts w:eastAsia="Merriweather"/>
          <w:b/>
          <w:color w:val="000000" w:themeColor="text1"/>
          <w:sz w:val="22"/>
          <w:szCs w:val="22"/>
        </w:rPr>
        <w:t>Créditos orçamentários:</w:t>
      </w:r>
    </w:p>
    <w:p w14:paraId="3C1587A0" w14:textId="77777777" w:rsidR="00F56F50" w:rsidRDefault="00F56F50" w:rsidP="00F56F50">
      <w:pPr>
        <w:pStyle w:val="PargrafodaLista"/>
        <w:numPr>
          <w:ilvl w:val="1"/>
          <w:numId w:val="31"/>
        </w:numPr>
        <w:tabs>
          <w:tab w:val="left" w:pos="567"/>
        </w:tabs>
        <w:ind w:leftChars="0" w:left="0" w:firstLineChars="0" w:firstLine="0"/>
        <w:jc w:val="both"/>
        <w:textDirection w:val="lrTb"/>
        <w:textAlignment w:val="auto"/>
        <w:rPr>
          <w:rFonts w:eastAsia="Merriweather"/>
          <w:color w:val="000000" w:themeColor="text1"/>
          <w:sz w:val="22"/>
          <w:szCs w:val="22"/>
        </w:rPr>
      </w:pPr>
      <w:r>
        <w:rPr>
          <w:rFonts w:eastAsia="Merriweather"/>
          <w:color w:val="000000" w:themeColor="text1"/>
          <w:sz w:val="22"/>
          <w:szCs w:val="22"/>
        </w:rPr>
        <w:t>Valor estimado da contratação mediante orçamento prévio: R$ 3.375,00</w:t>
      </w:r>
    </w:p>
    <w:p w14:paraId="2100DC1E" w14:textId="77777777" w:rsidR="00F56F50" w:rsidRDefault="00F56F50" w:rsidP="00F56F50">
      <w:pPr>
        <w:pStyle w:val="PargrafodaLista"/>
        <w:numPr>
          <w:ilvl w:val="2"/>
          <w:numId w:val="31"/>
        </w:numPr>
        <w:tabs>
          <w:tab w:val="left" w:pos="567"/>
        </w:tabs>
        <w:ind w:leftChars="0" w:left="709"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Valor de Custeio: R$ xx (xx)</w:t>
      </w:r>
    </w:p>
    <w:p w14:paraId="39094051" w14:textId="77777777" w:rsidR="00F56F50" w:rsidRDefault="00F56F50" w:rsidP="00F56F50">
      <w:pPr>
        <w:pStyle w:val="PargrafodaLista"/>
        <w:numPr>
          <w:ilvl w:val="2"/>
          <w:numId w:val="31"/>
        </w:numPr>
        <w:ind w:leftChars="0" w:left="0" w:firstLineChars="0" w:firstLine="0"/>
        <w:jc w:val="both"/>
        <w:textDirection w:val="lrTb"/>
        <w:textAlignment w:val="auto"/>
        <w:rPr>
          <w:rFonts w:eastAsia="Merriweather"/>
          <w:color w:val="000000" w:themeColor="text1"/>
          <w:sz w:val="22"/>
          <w:szCs w:val="22"/>
        </w:rPr>
      </w:pPr>
      <w:r>
        <w:rPr>
          <w:rFonts w:eastAsia="Merriweather"/>
          <w:color w:val="000000" w:themeColor="text1"/>
          <w:sz w:val="22"/>
          <w:szCs w:val="22"/>
        </w:rPr>
        <w:t>Valor estimado investimento: R$ xx (xx)</w:t>
      </w:r>
    </w:p>
    <w:p w14:paraId="32F53FF7" w14:textId="77777777" w:rsidR="00F56F50" w:rsidRDefault="00F56F50" w:rsidP="00F56F50">
      <w:pPr>
        <w:pStyle w:val="PargrafodaLista"/>
        <w:numPr>
          <w:ilvl w:val="1"/>
          <w:numId w:val="31"/>
        </w:numPr>
        <w:tabs>
          <w:tab w:val="left" w:pos="284"/>
          <w:tab w:val="left" w:pos="426"/>
        </w:tabs>
        <w:ind w:leftChars="0" w:left="0" w:firstLineChars="0" w:firstLine="0"/>
        <w:jc w:val="both"/>
        <w:textDirection w:val="lrTb"/>
        <w:textAlignment w:val="auto"/>
        <w:rPr>
          <w:rFonts w:eastAsia="Merriweather"/>
          <w:color w:val="000000" w:themeColor="text1"/>
          <w:sz w:val="22"/>
          <w:szCs w:val="22"/>
        </w:rPr>
      </w:pPr>
      <w:r>
        <w:rPr>
          <w:rFonts w:eastAsia="Merriweather"/>
          <w:color w:val="000000" w:themeColor="text1"/>
          <w:sz w:val="22"/>
          <w:szCs w:val="22"/>
        </w:rPr>
        <w:t>Ação do Plano Operacional (Plano Interno): R$ xx (xx)</w:t>
      </w:r>
    </w:p>
    <w:p w14:paraId="05A3A6B9" w14:textId="77777777" w:rsidR="00F56F50" w:rsidRDefault="00F56F50" w:rsidP="00F56F50">
      <w:pPr>
        <w:pStyle w:val="PargrafodaLista"/>
        <w:numPr>
          <w:ilvl w:val="1"/>
          <w:numId w:val="31"/>
        </w:numPr>
        <w:ind w:leftChars="0" w:left="0" w:firstLineChars="0" w:firstLine="0"/>
        <w:jc w:val="both"/>
        <w:textDirection w:val="lrTb"/>
        <w:textAlignment w:val="auto"/>
        <w:rPr>
          <w:rFonts w:eastAsia="Merriweather"/>
          <w:color w:val="000000" w:themeColor="text1"/>
          <w:sz w:val="22"/>
          <w:szCs w:val="22"/>
        </w:rPr>
      </w:pPr>
      <w:r>
        <w:rPr>
          <w:rFonts w:eastAsia="Merriweather"/>
          <w:color w:val="000000" w:themeColor="text1"/>
          <w:sz w:val="22"/>
          <w:szCs w:val="22"/>
        </w:rPr>
        <w:t>Plano Orçamentário: R$ xx (xx)</w:t>
      </w:r>
    </w:p>
    <w:p w14:paraId="723FBF53" w14:textId="77777777" w:rsidR="00F56F50" w:rsidRDefault="00F56F50" w:rsidP="00F56F50">
      <w:pPr>
        <w:pStyle w:val="PargrafodaLista"/>
        <w:ind w:leftChars="0" w:left="756" w:firstLineChars="0" w:firstLine="0"/>
        <w:jc w:val="both"/>
        <w:rPr>
          <w:rFonts w:eastAsia="Merriweather"/>
          <w:color w:val="000000" w:themeColor="text1"/>
          <w:sz w:val="22"/>
          <w:szCs w:val="22"/>
        </w:rPr>
      </w:pPr>
    </w:p>
    <w:p w14:paraId="129BD53B" w14:textId="77777777" w:rsidR="00F56F50" w:rsidRDefault="00F56F50" w:rsidP="00F56F50">
      <w:pPr>
        <w:pStyle w:val="PargrafodaLista"/>
        <w:numPr>
          <w:ilvl w:val="0"/>
          <w:numId w:val="31"/>
        </w:numPr>
        <w:ind w:leftChars="0" w:firstLineChars="0"/>
        <w:jc w:val="both"/>
        <w:textDirection w:val="lrTb"/>
        <w:textAlignment w:val="auto"/>
        <w:rPr>
          <w:rFonts w:eastAsia="Merriweather"/>
          <w:color w:val="000000" w:themeColor="text1"/>
          <w:sz w:val="22"/>
          <w:szCs w:val="22"/>
        </w:rPr>
      </w:pPr>
      <w:r>
        <w:rPr>
          <w:rFonts w:eastAsia="Merriweather"/>
          <w:b/>
          <w:color w:val="000000" w:themeColor="text1"/>
          <w:sz w:val="22"/>
          <w:szCs w:val="22"/>
        </w:rPr>
        <w:t>Grau de prioridade:</w:t>
      </w:r>
      <w:r>
        <w:rPr>
          <w:rFonts w:eastAsia="Merriweather"/>
          <w:color w:val="000000" w:themeColor="text1"/>
          <w:sz w:val="22"/>
          <w:szCs w:val="22"/>
        </w:rPr>
        <w:t xml:space="preserve"> ( x) Alta</w:t>
      </w:r>
      <w:r>
        <w:rPr>
          <w:rFonts w:eastAsia="Merriweather"/>
          <w:color w:val="000000" w:themeColor="text1"/>
          <w:sz w:val="22"/>
          <w:szCs w:val="22"/>
        </w:rPr>
        <w:tab/>
        <w:t>(  ) Média</w:t>
      </w:r>
      <w:r>
        <w:rPr>
          <w:rFonts w:eastAsia="Merriweather"/>
          <w:color w:val="000000" w:themeColor="text1"/>
          <w:sz w:val="22"/>
          <w:szCs w:val="22"/>
        </w:rPr>
        <w:tab/>
        <w:t>(  ) Baixa</w:t>
      </w:r>
    </w:p>
    <w:p w14:paraId="7F4FF87E" w14:textId="77777777" w:rsidR="00F56F50" w:rsidRDefault="00F56F50" w:rsidP="00F56F50">
      <w:pPr>
        <w:pStyle w:val="PargrafodaLista"/>
        <w:ind w:leftChars="0" w:left="360" w:firstLineChars="0" w:firstLine="0"/>
        <w:jc w:val="both"/>
        <w:rPr>
          <w:rFonts w:eastAsia="Merriweather"/>
          <w:color w:val="000000" w:themeColor="text1"/>
          <w:sz w:val="22"/>
          <w:szCs w:val="22"/>
        </w:rPr>
      </w:pPr>
    </w:p>
    <w:p w14:paraId="39FD0597" w14:textId="77777777" w:rsidR="00F56F50" w:rsidRDefault="00F56F50" w:rsidP="00F56F50">
      <w:pPr>
        <w:pStyle w:val="PargrafodaLista"/>
        <w:numPr>
          <w:ilvl w:val="0"/>
          <w:numId w:val="31"/>
        </w:numPr>
        <w:ind w:leftChars="0" w:firstLineChars="0"/>
        <w:jc w:val="both"/>
        <w:textDirection w:val="lrTb"/>
        <w:textAlignment w:val="auto"/>
        <w:rPr>
          <w:rFonts w:eastAsia="Merriweather"/>
          <w:color w:val="000000" w:themeColor="text1"/>
          <w:sz w:val="22"/>
          <w:szCs w:val="22"/>
        </w:rPr>
      </w:pPr>
      <w:r>
        <w:rPr>
          <w:rFonts w:eastAsia="Merriweather"/>
          <w:b/>
          <w:color w:val="000000" w:themeColor="text1"/>
          <w:sz w:val="22"/>
          <w:szCs w:val="22"/>
        </w:rPr>
        <w:t>Demanda inédita na Administração?</w:t>
      </w:r>
      <w:r>
        <w:rPr>
          <w:rFonts w:eastAsia="Merriweather"/>
          <w:color w:val="000000" w:themeColor="text1"/>
          <w:sz w:val="22"/>
          <w:szCs w:val="22"/>
        </w:rPr>
        <w:t xml:space="preserve"> ( ) SIM</w:t>
      </w:r>
      <w:r>
        <w:rPr>
          <w:rFonts w:eastAsia="Merriweather"/>
          <w:color w:val="000000" w:themeColor="text1"/>
          <w:sz w:val="22"/>
          <w:szCs w:val="22"/>
        </w:rPr>
        <w:tab/>
        <w:t xml:space="preserve"> (x) NÃO</w:t>
      </w:r>
    </w:p>
    <w:p w14:paraId="3ACC4999" w14:textId="77777777" w:rsidR="00F56F50" w:rsidRDefault="00F56F50" w:rsidP="00F56F50">
      <w:pPr>
        <w:pStyle w:val="PargrafodaLista"/>
        <w:ind w:leftChars="0" w:left="2" w:hanging="2"/>
        <w:rPr>
          <w:rFonts w:eastAsia="Merriweather"/>
          <w:color w:val="000000" w:themeColor="text1"/>
          <w:sz w:val="22"/>
          <w:szCs w:val="22"/>
        </w:rPr>
      </w:pPr>
    </w:p>
    <w:p w14:paraId="4A3040F5" w14:textId="77777777" w:rsidR="00F56F50" w:rsidRDefault="00F56F50" w:rsidP="00F56F50">
      <w:pPr>
        <w:pStyle w:val="PargrafodaLista"/>
        <w:numPr>
          <w:ilvl w:val="0"/>
          <w:numId w:val="31"/>
        </w:numPr>
        <w:ind w:leftChars="0" w:firstLineChars="0"/>
        <w:jc w:val="both"/>
        <w:textDirection w:val="lrTb"/>
        <w:textAlignment w:val="auto"/>
        <w:rPr>
          <w:rFonts w:eastAsia="Merriweather"/>
          <w:b/>
          <w:color w:val="000000" w:themeColor="text1"/>
          <w:sz w:val="22"/>
          <w:szCs w:val="22"/>
        </w:rPr>
      </w:pPr>
      <w:r>
        <w:rPr>
          <w:rFonts w:eastAsia="Merriweather"/>
          <w:b/>
          <w:color w:val="000000" w:themeColor="text1"/>
          <w:sz w:val="22"/>
          <w:szCs w:val="22"/>
        </w:rPr>
        <w:t xml:space="preserve">Indicação do(s) integrante(s) da equipe de planejamento: </w:t>
      </w:r>
    </w:p>
    <w:p w14:paraId="3838D0B2" w14:textId="77777777" w:rsidR="00F56F50" w:rsidRDefault="00F56F50" w:rsidP="00F56F50">
      <w:pPr>
        <w:ind w:leftChars="0" w:left="-2" w:right="141" w:firstLineChars="0" w:firstLine="0"/>
        <w:jc w:val="both"/>
        <w:rPr>
          <w:color w:val="000000" w:themeColor="text1"/>
          <w:sz w:val="22"/>
          <w:szCs w:val="22"/>
        </w:rPr>
      </w:pPr>
      <w:r>
        <w:rPr>
          <w:rFonts w:eastAsia="Merriweather"/>
          <w:color w:val="000000" w:themeColor="text1"/>
          <w:sz w:val="22"/>
          <w:szCs w:val="22"/>
        </w:rPr>
        <w:t xml:space="preserve">a) Fiscal Técnico: </w:t>
      </w:r>
      <w:r>
        <w:rPr>
          <w:rFonts w:eastAsia="SimSun"/>
          <w:kern w:val="3"/>
          <w:sz w:val="22"/>
          <w:szCs w:val="22"/>
          <w:lang w:eastAsia="zh-CN" w:bidi="hi-IN"/>
        </w:rPr>
        <w:t xml:space="preserve">Eduardo </w:t>
      </w:r>
      <w:proofErr w:type="spellStart"/>
      <w:r>
        <w:rPr>
          <w:rFonts w:eastAsia="SimSun"/>
          <w:kern w:val="3"/>
          <w:sz w:val="22"/>
          <w:szCs w:val="22"/>
          <w:lang w:eastAsia="zh-CN" w:bidi="hi-IN"/>
        </w:rPr>
        <w:t>Dotti</w:t>
      </w:r>
      <w:proofErr w:type="spellEnd"/>
      <w:r>
        <w:rPr>
          <w:rFonts w:eastAsia="SimSun"/>
          <w:kern w:val="3"/>
          <w:sz w:val="22"/>
          <w:szCs w:val="22"/>
          <w:lang w:eastAsia="zh-CN" w:bidi="hi-IN"/>
        </w:rPr>
        <w:t xml:space="preserve"> </w:t>
      </w:r>
      <w:r>
        <w:rPr>
          <w:color w:val="000000" w:themeColor="text1"/>
          <w:sz w:val="22"/>
          <w:szCs w:val="22"/>
        </w:rPr>
        <w:t xml:space="preserve">– </w:t>
      </w:r>
      <w:r>
        <w:rPr>
          <w:bCs/>
          <w:sz w:val="22"/>
          <w:szCs w:val="22"/>
        </w:rPr>
        <w:t>Matrícula nº 3084</w:t>
      </w:r>
    </w:p>
    <w:p w14:paraId="76AB0065" w14:textId="77777777" w:rsidR="00F56F50" w:rsidRDefault="00F56F50" w:rsidP="00F56F50">
      <w:pPr>
        <w:ind w:leftChars="0" w:left="0" w:firstLineChars="0" w:hanging="2"/>
        <w:jc w:val="both"/>
        <w:rPr>
          <w:rFonts w:eastAsia="Merriweather"/>
          <w:color w:val="000000" w:themeColor="text1"/>
          <w:sz w:val="22"/>
          <w:szCs w:val="22"/>
        </w:rPr>
      </w:pPr>
      <w:r>
        <w:rPr>
          <w:rFonts w:eastAsia="Merriweather"/>
          <w:color w:val="000000" w:themeColor="text1"/>
          <w:sz w:val="22"/>
          <w:szCs w:val="22"/>
        </w:rPr>
        <w:t xml:space="preserve">b) Gestor do Contrato: Claudia </w:t>
      </w:r>
      <w:proofErr w:type="spellStart"/>
      <w:r>
        <w:rPr>
          <w:rFonts w:eastAsia="Merriweather"/>
          <w:color w:val="000000" w:themeColor="text1"/>
          <w:sz w:val="22"/>
          <w:szCs w:val="22"/>
        </w:rPr>
        <w:t>Janz</w:t>
      </w:r>
      <w:proofErr w:type="spellEnd"/>
      <w:r>
        <w:rPr>
          <w:rFonts w:eastAsia="Merriweather"/>
          <w:color w:val="000000" w:themeColor="text1"/>
          <w:sz w:val="22"/>
          <w:szCs w:val="22"/>
        </w:rPr>
        <w:t xml:space="preserve"> da Silva – </w:t>
      </w:r>
      <w:r>
        <w:rPr>
          <w:sz w:val="22"/>
          <w:szCs w:val="22"/>
        </w:rPr>
        <w:t>Matricula n.º 4648</w:t>
      </w:r>
    </w:p>
    <w:p w14:paraId="193B2AB0" w14:textId="77777777" w:rsidR="00F56F50" w:rsidRDefault="00F56F50" w:rsidP="00F56F50">
      <w:pPr>
        <w:pStyle w:val="PargrafodaLista"/>
        <w:ind w:leftChars="0" w:left="360" w:firstLineChars="0" w:firstLine="0"/>
        <w:jc w:val="both"/>
        <w:rPr>
          <w:rFonts w:eastAsia="Merriweather"/>
          <w:color w:val="000000" w:themeColor="text1"/>
          <w:sz w:val="22"/>
          <w:szCs w:val="22"/>
        </w:rPr>
      </w:pPr>
    </w:p>
    <w:p w14:paraId="0DE16F7E" w14:textId="77777777" w:rsidR="00F56F50" w:rsidRDefault="00F56F50" w:rsidP="00F56F50">
      <w:pPr>
        <w:ind w:leftChars="0" w:firstLineChars="0" w:firstLine="0"/>
        <w:jc w:val="center"/>
        <w:rPr>
          <w:rFonts w:eastAsia="Merriweather"/>
          <w:sz w:val="22"/>
          <w:szCs w:val="22"/>
        </w:rPr>
      </w:pPr>
      <w:r>
        <w:rPr>
          <w:rFonts w:eastAsia="Merriweather"/>
          <w:sz w:val="22"/>
          <w:szCs w:val="22"/>
        </w:rPr>
        <w:t>Submeto o Documento de Formalização da Demanda para avaliação.</w:t>
      </w:r>
    </w:p>
    <w:p w14:paraId="1C7EE82D" w14:textId="77777777" w:rsidR="00F56F50" w:rsidRDefault="00F56F50" w:rsidP="00F56F50">
      <w:pPr>
        <w:ind w:leftChars="0" w:firstLineChars="0" w:firstLine="0"/>
        <w:jc w:val="center"/>
        <w:rPr>
          <w:rFonts w:eastAsia="Merriweather"/>
          <w:sz w:val="22"/>
          <w:szCs w:val="22"/>
        </w:rPr>
      </w:pPr>
    </w:p>
    <w:p w14:paraId="4B9DD10D" w14:textId="77777777" w:rsidR="00F56F50" w:rsidRDefault="00F56F50" w:rsidP="00F56F50">
      <w:pPr>
        <w:ind w:leftChars="0" w:firstLineChars="0" w:firstLine="0"/>
        <w:jc w:val="center"/>
        <w:rPr>
          <w:rFonts w:eastAsia="Merriweather"/>
          <w:sz w:val="22"/>
          <w:szCs w:val="22"/>
        </w:rPr>
      </w:pPr>
      <w:r>
        <w:rPr>
          <w:rFonts w:eastAsia="Merriweather"/>
          <w:sz w:val="22"/>
          <w:szCs w:val="22"/>
        </w:rPr>
        <w:t>Bandeirantes, 02 de Abril de 2025.</w:t>
      </w:r>
    </w:p>
    <w:p w14:paraId="7298862B" w14:textId="77777777" w:rsidR="009B6346" w:rsidRDefault="009B6346" w:rsidP="009B6346">
      <w:pPr>
        <w:ind w:leftChars="0" w:right="-426" w:firstLineChars="0" w:firstLine="0"/>
        <w:jc w:val="center"/>
        <w:rPr>
          <w:rFonts w:eastAsia="Merriweather"/>
          <w:sz w:val="22"/>
          <w:szCs w:val="22"/>
        </w:rPr>
      </w:pPr>
    </w:p>
    <w:p w14:paraId="610B5C4D" w14:textId="77777777" w:rsidR="001F09D0" w:rsidRPr="00F432B0" w:rsidRDefault="001F09D0" w:rsidP="009B6346">
      <w:pPr>
        <w:ind w:leftChars="0" w:right="-426" w:firstLineChars="0" w:firstLine="0"/>
        <w:jc w:val="center"/>
        <w:rPr>
          <w:rFonts w:eastAsia="Merriweather"/>
          <w:sz w:val="22"/>
          <w:szCs w:val="22"/>
        </w:rPr>
      </w:pPr>
    </w:p>
    <w:p w14:paraId="60600440" w14:textId="77777777" w:rsidR="001564FA" w:rsidRPr="00F432B0" w:rsidRDefault="001564FA" w:rsidP="009B6346">
      <w:pPr>
        <w:ind w:leftChars="0" w:right="-426" w:firstLineChars="0" w:firstLine="0"/>
        <w:jc w:val="center"/>
        <w:rPr>
          <w:rFonts w:eastAsia="Merriweather"/>
          <w:sz w:val="22"/>
          <w:szCs w:val="22"/>
        </w:rPr>
      </w:pPr>
      <w:r w:rsidRPr="00F432B0">
        <w:rPr>
          <w:rFonts w:eastAsia="Merriweather"/>
          <w:sz w:val="22"/>
          <w:szCs w:val="22"/>
        </w:rPr>
        <w:t>_________</w:t>
      </w:r>
      <w:r w:rsidR="00E465A0">
        <w:rPr>
          <w:rFonts w:eastAsia="Merriweather"/>
          <w:sz w:val="22"/>
          <w:szCs w:val="22"/>
        </w:rPr>
        <w:t>________</w:t>
      </w:r>
      <w:r w:rsidRPr="00F432B0">
        <w:rPr>
          <w:rFonts w:eastAsia="Merriweather"/>
          <w:sz w:val="22"/>
          <w:szCs w:val="22"/>
        </w:rPr>
        <w:t>___________</w:t>
      </w:r>
    </w:p>
    <w:p w14:paraId="15D92451" w14:textId="17111B87" w:rsidR="00AA4F25" w:rsidRPr="002650B0" w:rsidRDefault="00AA4F25" w:rsidP="00F432B0">
      <w:pPr>
        <w:ind w:leftChars="0" w:left="0" w:right="-426" w:firstLineChars="0" w:firstLine="0"/>
        <w:jc w:val="center"/>
        <w:rPr>
          <w:rFonts w:eastAsia="Merriweather"/>
          <w:b/>
          <w:bCs/>
          <w:color w:val="000000" w:themeColor="text1"/>
          <w:sz w:val="22"/>
          <w:szCs w:val="22"/>
        </w:rPr>
      </w:pPr>
      <w:r>
        <w:rPr>
          <w:rFonts w:eastAsia="Merriweather"/>
          <w:b/>
          <w:bCs/>
          <w:color w:val="000000" w:themeColor="text1"/>
          <w:sz w:val="22"/>
          <w:szCs w:val="22"/>
        </w:rPr>
        <w:t>BRUNO LEONARDO BATISTELLA CASTANHO</w:t>
      </w:r>
    </w:p>
    <w:p w14:paraId="5103F8A6" w14:textId="0706E2B8" w:rsidR="00005908" w:rsidRPr="005068F4" w:rsidRDefault="00AA4F25" w:rsidP="00F432B0">
      <w:pPr>
        <w:ind w:leftChars="0" w:left="0" w:right="-426" w:firstLineChars="0" w:firstLine="0"/>
        <w:jc w:val="center"/>
        <w:rPr>
          <w:rFonts w:eastAsia="Merriweather"/>
          <w:b/>
          <w:sz w:val="22"/>
          <w:szCs w:val="22"/>
        </w:rPr>
      </w:pPr>
      <w:r>
        <w:rPr>
          <w:rFonts w:eastAsia="Merriweather"/>
          <w:b/>
          <w:sz w:val="22"/>
          <w:szCs w:val="22"/>
        </w:rPr>
        <w:t>Chefe de Gabinete</w:t>
      </w:r>
    </w:p>
    <w:sectPr w:rsidR="00005908" w:rsidRPr="005068F4" w:rsidSect="00064385">
      <w:headerReference w:type="even" r:id="rId9"/>
      <w:headerReference w:type="default" r:id="rId10"/>
      <w:footerReference w:type="even" r:id="rId11"/>
      <w:footerReference w:type="default" r:id="rId12"/>
      <w:headerReference w:type="first" r:id="rId13"/>
      <w:footerReference w:type="first" r:id="rId14"/>
      <w:pgSz w:w="11907" w:h="16839"/>
      <w:pgMar w:top="2269" w:right="1275" w:bottom="851" w:left="1134" w:header="34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93615" w14:textId="77777777" w:rsidR="00C17E72" w:rsidRDefault="00C17E72">
      <w:pPr>
        <w:spacing w:line="240" w:lineRule="auto"/>
        <w:ind w:left="0" w:hanging="2"/>
      </w:pPr>
      <w:r>
        <w:separator/>
      </w:r>
    </w:p>
  </w:endnote>
  <w:endnote w:type="continuationSeparator" w:id="0">
    <w:p w14:paraId="73406120" w14:textId="77777777" w:rsidR="00C17E72" w:rsidRDefault="00C17E7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erriweather">
    <w:altName w:val="Times New Roman"/>
    <w:charset w:val="00"/>
    <w:family w:val="auto"/>
    <w:pitch w:val="variable"/>
    <w:sig w:usb0="20000207"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D9E68" w14:textId="77777777" w:rsidR="00CA7299" w:rsidRDefault="00CA7299">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80EC5" w14:textId="77777777" w:rsidR="00CA7299" w:rsidRDefault="00CA7299">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B30F4" w14:textId="77777777" w:rsidR="00CA7299" w:rsidRDefault="00CA7299">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F7346" w14:textId="77777777" w:rsidR="00C17E72" w:rsidRDefault="00C17E72">
      <w:pPr>
        <w:spacing w:line="240" w:lineRule="auto"/>
        <w:ind w:left="0" w:hanging="2"/>
      </w:pPr>
      <w:r>
        <w:separator/>
      </w:r>
    </w:p>
  </w:footnote>
  <w:footnote w:type="continuationSeparator" w:id="0">
    <w:p w14:paraId="2A2F11D8" w14:textId="77777777" w:rsidR="00C17E72" w:rsidRDefault="00C17E7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84FCB" w14:textId="77777777" w:rsidR="00CA7299" w:rsidRDefault="00CA7299">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359F" w14:textId="77777777" w:rsidR="005511C7" w:rsidRDefault="005511C7">
    <w:pPr>
      <w:pBdr>
        <w:top w:val="nil"/>
        <w:left w:val="nil"/>
        <w:bottom w:val="nil"/>
        <w:right w:val="nil"/>
        <w:between w:val="nil"/>
      </w:pBdr>
      <w:tabs>
        <w:tab w:val="center" w:pos="4252"/>
        <w:tab w:val="right" w:pos="8504"/>
      </w:tabs>
      <w:spacing w:line="240" w:lineRule="auto"/>
      <w:ind w:left="0" w:hanging="2"/>
      <w:rPr>
        <w:color w:val="000000"/>
      </w:rPr>
    </w:pPr>
  </w:p>
  <w:p w14:paraId="04CC7F11" w14:textId="14AD6004" w:rsidR="00CA7299" w:rsidRDefault="00CA7299">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78F161CA" wp14:editId="5F417938">
              <wp:simplePos x="0" y="0"/>
              <wp:positionH relativeFrom="column">
                <wp:posOffset>733397</wp:posOffset>
              </wp:positionH>
              <wp:positionV relativeFrom="paragraph">
                <wp:posOffset>-102358</wp:posOffset>
              </wp:positionV>
              <wp:extent cx="5145206" cy="1078173"/>
              <wp:effectExtent l="0" t="0" r="0" b="8255"/>
              <wp:wrapNone/>
              <wp:docPr id="3" name="Retângulo 3"/>
              <wp:cNvGraphicFramePr/>
              <a:graphic xmlns:a="http://schemas.openxmlformats.org/drawingml/2006/main">
                <a:graphicData uri="http://schemas.microsoft.com/office/word/2010/wordprocessingShape">
                  <wps:wsp>
                    <wps:cNvSpPr/>
                    <wps:spPr>
                      <a:xfrm>
                        <a:off x="0" y="0"/>
                        <a:ext cx="5145206" cy="1078173"/>
                      </a:xfrm>
                      <a:prstGeom prst="rect">
                        <a:avLst/>
                      </a:prstGeom>
                      <a:noFill/>
                      <a:ln>
                        <a:noFill/>
                      </a:ln>
                    </wps:spPr>
                    <wps:txbx>
                      <w:txbxContent>
                        <w:p w14:paraId="4A65A31D" w14:textId="77777777" w:rsidR="00CA7299" w:rsidRPr="000C7D11" w:rsidRDefault="00CA7299"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382F7C2F" w14:textId="77777777" w:rsidR="00CA7299" w:rsidRPr="000C7D11" w:rsidRDefault="00CA7299"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10BBE48E" w14:textId="77777777" w:rsidR="00CA7299" w:rsidRDefault="00CA7299">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8F161CA" id="Retângulo 3" o:spid="_x0000_s1026" style="position:absolute;margin-left:57.75pt;margin-top:-8.0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" filled="f" stroked="f">
              <v:textbox inset="2.53958mm,1.2694mm,2.53958mm,1.2694mm">
                <w:txbxContent>
                  <w:p w14:paraId="4A65A31D" w14:textId="77777777" w:rsidR="00CA7299" w:rsidRPr="000C7D11" w:rsidRDefault="00CA7299"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382F7C2F" w14:textId="77777777" w:rsidR="00CA7299" w:rsidRPr="000C7D11" w:rsidRDefault="00CA7299"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10BBE48E" w14:textId="77777777" w:rsidR="00CA7299" w:rsidRDefault="00CA7299">
                    <w:pPr>
                      <w:spacing w:line="240" w:lineRule="auto"/>
                      <w:ind w:left="0" w:hanging="2"/>
                    </w:pPr>
                  </w:p>
                </w:txbxContent>
              </v:textbox>
            </v:rect>
          </w:pict>
        </mc:Fallback>
      </mc:AlternateContent>
    </w:r>
    <w:r>
      <w:rPr>
        <w:noProof/>
      </w:rPr>
      <w:drawing>
        <wp:anchor distT="0" distB="0" distL="0" distR="0" simplePos="0" relativeHeight="251658240" behindDoc="1" locked="0" layoutInCell="1" hidden="0" allowOverlap="1" wp14:anchorId="6DD4367A" wp14:editId="013ADE0F">
          <wp:simplePos x="0" y="0"/>
          <wp:positionH relativeFrom="column">
            <wp:posOffset>-269238</wp:posOffset>
          </wp:positionH>
          <wp:positionV relativeFrom="paragraph">
            <wp:posOffset>-152398</wp:posOffset>
          </wp:positionV>
          <wp:extent cx="1003300" cy="1193800"/>
          <wp:effectExtent l="0" t="0" r="0" b="0"/>
          <wp:wrapNone/>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p>
  <w:p w14:paraId="34336F64" w14:textId="77777777" w:rsidR="00CA7299" w:rsidRDefault="00CA7299">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9F4D1" w14:textId="77777777" w:rsidR="00CA7299" w:rsidRDefault="00CA7299">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96DB4"/>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2"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195B6940"/>
    <w:multiLevelType w:val="hybridMultilevel"/>
    <w:tmpl w:val="AC3860CE"/>
    <w:lvl w:ilvl="0" w:tplc="3224F240">
      <w:start w:val="1"/>
      <w:numFmt w:val="decimal"/>
      <w:lvlText w:val="%1"/>
      <w:lvlJc w:val="left"/>
      <w:pPr>
        <w:ind w:left="360" w:hanging="360"/>
      </w:pPr>
      <w:rPr>
        <w:rFonts w:ascii="Arial" w:hAnsi="Arial"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8F71DC8"/>
    <w:multiLevelType w:val="multilevel"/>
    <w:tmpl w:val="5D00238C"/>
    <w:lvl w:ilvl="0">
      <w:start w:val="5"/>
      <w:numFmt w:val="decimal"/>
      <w:lvlText w:val="%1"/>
      <w:lvlJc w:val="left"/>
      <w:pPr>
        <w:ind w:left="360" w:hanging="360"/>
      </w:pPr>
      <w:rPr>
        <w:rFonts w:hint="default"/>
      </w:rPr>
    </w:lvl>
    <w:lvl w:ilvl="1">
      <w:start w:val="1"/>
      <w:numFmt w:val="decimal"/>
      <w:lvlText w:val="%1.%2"/>
      <w:lvlJc w:val="left"/>
      <w:pPr>
        <w:ind w:left="358" w:hanging="36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426" w:hanging="1440"/>
      </w:pPr>
      <w:rPr>
        <w:rFonts w:hint="default"/>
      </w:rPr>
    </w:lvl>
    <w:lvl w:ilvl="8">
      <w:start w:val="1"/>
      <w:numFmt w:val="decimal"/>
      <w:lvlText w:val="%1.%2.%3.%4.%5.%6.%7.%8.%9"/>
      <w:lvlJc w:val="left"/>
      <w:pPr>
        <w:ind w:left="1424" w:hanging="1440"/>
      </w:pPr>
      <w:rPr>
        <w:rFonts w:hint="default"/>
      </w:rPr>
    </w:lvl>
  </w:abstractNum>
  <w:abstractNum w:abstractNumId="9"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2"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5C1672DD"/>
    <w:multiLevelType w:val="multilevel"/>
    <w:tmpl w:val="F65E2E14"/>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8"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D147711"/>
    <w:multiLevelType w:val="hybridMultilevel"/>
    <w:tmpl w:val="2F9E3314"/>
    <w:lvl w:ilvl="0" w:tplc="04160005">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0"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21"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23"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79950D95"/>
    <w:multiLevelType w:val="hybridMultilevel"/>
    <w:tmpl w:val="8340C5B8"/>
    <w:lvl w:ilvl="0" w:tplc="04160001">
      <w:start w:val="1"/>
      <w:numFmt w:val="bullet"/>
      <w:lvlText w:val=""/>
      <w:lvlJc w:val="left"/>
      <w:pPr>
        <w:ind w:left="709" w:hanging="360"/>
      </w:pPr>
      <w:rPr>
        <w:rFonts w:ascii="Symbol" w:hAnsi="Symbol" w:hint="default"/>
      </w:rPr>
    </w:lvl>
    <w:lvl w:ilvl="1" w:tplc="04160003" w:tentative="1">
      <w:start w:val="1"/>
      <w:numFmt w:val="bullet"/>
      <w:lvlText w:val="o"/>
      <w:lvlJc w:val="left"/>
      <w:pPr>
        <w:ind w:left="1429" w:hanging="360"/>
      </w:pPr>
      <w:rPr>
        <w:rFonts w:ascii="Courier New" w:hAnsi="Courier New" w:cs="Courier New" w:hint="default"/>
      </w:rPr>
    </w:lvl>
    <w:lvl w:ilvl="2" w:tplc="04160005" w:tentative="1">
      <w:start w:val="1"/>
      <w:numFmt w:val="bullet"/>
      <w:lvlText w:val=""/>
      <w:lvlJc w:val="left"/>
      <w:pPr>
        <w:ind w:left="2149" w:hanging="360"/>
      </w:pPr>
      <w:rPr>
        <w:rFonts w:ascii="Wingdings" w:hAnsi="Wingdings" w:hint="default"/>
      </w:rPr>
    </w:lvl>
    <w:lvl w:ilvl="3" w:tplc="04160001" w:tentative="1">
      <w:start w:val="1"/>
      <w:numFmt w:val="bullet"/>
      <w:lvlText w:val=""/>
      <w:lvlJc w:val="left"/>
      <w:pPr>
        <w:ind w:left="2869" w:hanging="360"/>
      </w:pPr>
      <w:rPr>
        <w:rFonts w:ascii="Symbol" w:hAnsi="Symbol" w:hint="default"/>
      </w:rPr>
    </w:lvl>
    <w:lvl w:ilvl="4" w:tplc="04160003" w:tentative="1">
      <w:start w:val="1"/>
      <w:numFmt w:val="bullet"/>
      <w:lvlText w:val="o"/>
      <w:lvlJc w:val="left"/>
      <w:pPr>
        <w:ind w:left="3589" w:hanging="360"/>
      </w:pPr>
      <w:rPr>
        <w:rFonts w:ascii="Courier New" w:hAnsi="Courier New" w:cs="Courier New" w:hint="default"/>
      </w:rPr>
    </w:lvl>
    <w:lvl w:ilvl="5" w:tplc="04160005" w:tentative="1">
      <w:start w:val="1"/>
      <w:numFmt w:val="bullet"/>
      <w:lvlText w:val=""/>
      <w:lvlJc w:val="left"/>
      <w:pPr>
        <w:ind w:left="4309" w:hanging="360"/>
      </w:pPr>
      <w:rPr>
        <w:rFonts w:ascii="Wingdings" w:hAnsi="Wingdings" w:hint="default"/>
      </w:rPr>
    </w:lvl>
    <w:lvl w:ilvl="6" w:tplc="04160001" w:tentative="1">
      <w:start w:val="1"/>
      <w:numFmt w:val="bullet"/>
      <w:lvlText w:val=""/>
      <w:lvlJc w:val="left"/>
      <w:pPr>
        <w:ind w:left="5029" w:hanging="360"/>
      </w:pPr>
      <w:rPr>
        <w:rFonts w:ascii="Symbol" w:hAnsi="Symbol" w:hint="default"/>
      </w:rPr>
    </w:lvl>
    <w:lvl w:ilvl="7" w:tplc="04160003" w:tentative="1">
      <w:start w:val="1"/>
      <w:numFmt w:val="bullet"/>
      <w:lvlText w:val="o"/>
      <w:lvlJc w:val="left"/>
      <w:pPr>
        <w:ind w:left="5749" w:hanging="360"/>
      </w:pPr>
      <w:rPr>
        <w:rFonts w:ascii="Courier New" w:hAnsi="Courier New" w:cs="Courier New" w:hint="default"/>
      </w:rPr>
    </w:lvl>
    <w:lvl w:ilvl="8" w:tplc="04160005" w:tentative="1">
      <w:start w:val="1"/>
      <w:numFmt w:val="bullet"/>
      <w:lvlText w:val=""/>
      <w:lvlJc w:val="left"/>
      <w:pPr>
        <w:ind w:left="6469" w:hanging="360"/>
      </w:pPr>
      <w:rPr>
        <w:rFonts w:ascii="Wingdings" w:hAnsi="Wingdings" w:hint="default"/>
      </w:rPr>
    </w:lvl>
  </w:abstractNum>
  <w:abstractNum w:abstractNumId="27"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292367631">
    <w:abstractNumId w:val="15"/>
  </w:num>
  <w:num w:numId="2" w16cid:durableId="1244298210">
    <w:abstractNumId w:val="12"/>
  </w:num>
  <w:num w:numId="3" w16cid:durableId="1027219922">
    <w:abstractNumId w:val="21"/>
  </w:num>
  <w:num w:numId="4" w16cid:durableId="1442066984">
    <w:abstractNumId w:val="24"/>
  </w:num>
  <w:num w:numId="5" w16cid:durableId="1747338826">
    <w:abstractNumId w:val="9"/>
  </w:num>
  <w:num w:numId="6" w16cid:durableId="925651610">
    <w:abstractNumId w:val="5"/>
  </w:num>
  <w:num w:numId="7" w16cid:durableId="1396002690">
    <w:abstractNumId w:val="2"/>
  </w:num>
  <w:num w:numId="8" w16cid:durableId="876813531">
    <w:abstractNumId w:val="16"/>
  </w:num>
  <w:num w:numId="9" w16cid:durableId="1810512390">
    <w:abstractNumId w:val="10"/>
  </w:num>
  <w:num w:numId="10" w16cid:durableId="1121067968">
    <w:abstractNumId w:val="7"/>
  </w:num>
  <w:num w:numId="11" w16cid:durableId="1177115516">
    <w:abstractNumId w:val="18"/>
  </w:num>
  <w:num w:numId="12" w16cid:durableId="1796479890">
    <w:abstractNumId w:val="6"/>
  </w:num>
  <w:num w:numId="13" w16cid:durableId="182091165">
    <w:abstractNumId w:val="23"/>
  </w:num>
  <w:num w:numId="14" w16cid:durableId="733042584">
    <w:abstractNumId w:val="25"/>
  </w:num>
  <w:num w:numId="15" w16cid:durableId="216941101">
    <w:abstractNumId w:val="3"/>
  </w:num>
  <w:num w:numId="16" w16cid:durableId="823280260">
    <w:abstractNumId w:val="27"/>
  </w:num>
  <w:num w:numId="17" w16cid:durableId="10539682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20442656">
    <w:abstractNumId w:val="20"/>
  </w:num>
  <w:num w:numId="19" w16cid:durableId="1209144975">
    <w:abstractNumId w:val="11"/>
  </w:num>
  <w:num w:numId="20" w16cid:durableId="536897228">
    <w:abstractNumId w:val="17"/>
  </w:num>
  <w:num w:numId="21" w16cid:durableId="7415018">
    <w:abstractNumId w:val="22"/>
  </w:num>
  <w:num w:numId="22" w16cid:durableId="1264652483">
    <w:abstractNumId w:val="13"/>
  </w:num>
  <w:num w:numId="23" w16cid:durableId="1352756903">
    <w:abstractNumId w:val="4"/>
  </w:num>
  <w:num w:numId="24" w16cid:durableId="368527990">
    <w:abstractNumId w:val="19"/>
  </w:num>
  <w:num w:numId="25" w16cid:durableId="2017999671">
    <w:abstractNumId w:val="14"/>
  </w:num>
  <w:num w:numId="26" w16cid:durableId="2035108918">
    <w:abstractNumId w:val="26"/>
  </w:num>
  <w:num w:numId="27" w16cid:durableId="1115827473">
    <w:abstractNumId w:val="0"/>
  </w:num>
  <w:num w:numId="28" w16cid:durableId="1816411691">
    <w:abstractNumId w:val="8"/>
  </w:num>
  <w:num w:numId="29" w16cid:durableId="300834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1712426">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689267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770"/>
    <w:rsid w:val="00005908"/>
    <w:rsid w:val="0000593F"/>
    <w:rsid w:val="00005C7E"/>
    <w:rsid w:val="00025024"/>
    <w:rsid w:val="00030EA3"/>
    <w:rsid w:val="00031683"/>
    <w:rsid w:val="00032780"/>
    <w:rsid w:val="0005135E"/>
    <w:rsid w:val="00060F40"/>
    <w:rsid w:val="00064385"/>
    <w:rsid w:val="000745B8"/>
    <w:rsid w:val="00093F2C"/>
    <w:rsid w:val="000A2439"/>
    <w:rsid w:val="000B608B"/>
    <w:rsid w:val="000C0916"/>
    <w:rsid w:val="000C7D11"/>
    <w:rsid w:val="000F1F82"/>
    <w:rsid w:val="000F24EC"/>
    <w:rsid w:val="0010234A"/>
    <w:rsid w:val="00102F43"/>
    <w:rsid w:val="0012137B"/>
    <w:rsid w:val="00124527"/>
    <w:rsid w:val="00124ABF"/>
    <w:rsid w:val="00125063"/>
    <w:rsid w:val="00127521"/>
    <w:rsid w:val="00141E09"/>
    <w:rsid w:val="001564FA"/>
    <w:rsid w:val="001849F7"/>
    <w:rsid w:val="001A15CF"/>
    <w:rsid w:val="001B2F63"/>
    <w:rsid w:val="001B3C87"/>
    <w:rsid w:val="001B64F9"/>
    <w:rsid w:val="001C7AC2"/>
    <w:rsid w:val="001E1A7D"/>
    <w:rsid w:val="001F09D0"/>
    <w:rsid w:val="001F293A"/>
    <w:rsid w:val="001F39FA"/>
    <w:rsid w:val="00201104"/>
    <w:rsid w:val="0020553D"/>
    <w:rsid w:val="00211E89"/>
    <w:rsid w:val="00235077"/>
    <w:rsid w:val="0024122B"/>
    <w:rsid w:val="0024320E"/>
    <w:rsid w:val="002452FF"/>
    <w:rsid w:val="00250868"/>
    <w:rsid w:val="00254EFC"/>
    <w:rsid w:val="00257AA5"/>
    <w:rsid w:val="00260FCC"/>
    <w:rsid w:val="00262A67"/>
    <w:rsid w:val="00264730"/>
    <w:rsid w:val="002650B0"/>
    <w:rsid w:val="00283273"/>
    <w:rsid w:val="002872B7"/>
    <w:rsid w:val="00292BBF"/>
    <w:rsid w:val="002A56D6"/>
    <w:rsid w:val="002B6359"/>
    <w:rsid w:val="002C05C8"/>
    <w:rsid w:val="002C1778"/>
    <w:rsid w:val="002C2FA9"/>
    <w:rsid w:val="002E28B4"/>
    <w:rsid w:val="00311CB2"/>
    <w:rsid w:val="00320B21"/>
    <w:rsid w:val="003237CE"/>
    <w:rsid w:val="003248D5"/>
    <w:rsid w:val="003304F9"/>
    <w:rsid w:val="00336C20"/>
    <w:rsid w:val="003467D2"/>
    <w:rsid w:val="00351532"/>
    <w:rsid w:val="003610C5"/>
    <w:rsid w:val="003813C2"/>
    <w:rsid w:val="00385BB7"/>
    <w:rsid w:val="00397FC1"/>
    <w:rsid w:val="003B1049"/>
    <w:rsid w:val="003B2419"/>
    <w:rsid w:val="003B5F6D"/>
    <w:rsid w:val="003B630F"/>
    <w:rsid w:val="003C4680"/>
    <w:rsid w:val="003D20F6"/>
    <w:rsid w:val="003D3C87"/>
    <w:rsid w:val="003E4BCA"/>
    <w:rsid w:val="003F067E"/>
    <w:rsid w:val="003F6740"/>
    <w:rsid w:val="004006B0"/>
    <w:rsid w:val="00401DD6"/>
    <w:rsid w:val="00424EF5"/>
    <w:rsid w:val="0043341B"/>
    <w:rsid w:val="00437BE7"/>
    <w:rsid w:val="00444437"/>
    <w:rsid w:val="00454E0E"/>
    <w:rsid w:val="0046025C"/>
    <w:rsid w:val="00460EB5"/>
    <w:rsid w:val="00474105"/>
    <w:rsid w:val="004762A0"/>
    <w:rsid w:val="00486D08"/>
    <w:rsid w:val="00495CA6"/>
    <w:rsid w:val="004A2076"/>
    <w:rsid w:val="004B65F4"/>
    <w:rsid w:val="004C6356"/>
    <w:rsid w:val="004E0E3F"/>
    <w:rsid w:val="004E5268"/>
    <w:rsid w:val="004F23D2"/>
    <w:rsid w:val="00504539"/>
    <w:rsid w:val="005068F4"/>
    <w:rsid w:val="00506ECE"/>
    <w:rsid w:val="0051209F"/>
    <w:rsid w:val="00512232"/>
    <w:rsid w:val="005165DA"/>
    <w:rsid w:val="005221AF"/>
    <w:rsid w:val="00525C73"/>
    <w:rsid w:val="00532017"/>
    <w:rsid w:val="00536351"/>
    <w:rsid w:val="00543699"/>
    <w:rsid w:val="005446F0"/>
    <w:rsid w:val="005511C7"/>
    <w:rsid w:val="00561981"/>
    <w:rsid w:val="0056322A"/>
    <w:rsid w:val="00574AF6"/>
    <w:rsid w:val="005766D7"/>
    <w:rsid w:val="0058753F"/>
    <w:rsid w:val="005907E4"/>
    <w:rsid w:val="005B14E2"/>
    <w:rsid w:val="005B1782"/>
    <w:rsid w:val="005B1841"/>
    <w:rsid w:val="005B31AE"/>
    <w:rsid w:val="005B39E2"/>
    <w:rsid w:val="005B50F3"/>
    <w:rsid w:val="005B629F"/>
    <w:rsid w:val="005B73ED"/>
    <w:rsid w:val="005D44DA"/>
    <w:rsid w:val="005D5426"/>
    <w:rsid w:val="005E3169"/>
    <w:rsid w:val="005E6DBA"/>
    <w:rsid w:val="0060171B"/>
    <w:rsid w:val="00603DAC"/>
    <w:rsid w:val="00604BE9"/>
    <w:rsid w:val="0061693B"/>
    <w:rsid w:val="00623F7E"/>
    <w:rsid w:val="00625DF3"/>
    <w:rsid w:val="00645C0F"/>
    <w:rsid w:val="00657B08"/>
    <w:rsid w:val="00663379"/>
    <w:rsid w:val="00663F91"/>
    <w:rsid w:val="006676A7"/>
    <w:rsid w:val="00676AF6"/>
    <w:rsid w:val="006818D1"/>
    <w:rsid w:val="00682C1D"/>
    <w:rsid w:val="00685DB2"/>
    <w:rsid w:val="0069360F"/>
    <w:rsid w:val="006C078E"/>
    <w:rsid w:val="006C08FD"/>
    <w:rsid w:val="006E6AC2"/>
    <w:rsid w:val="006F276B"/>
    <w:rsid w:val="0070117B"/>
    <w:rsid w:val="00704DBA"/>
    <w:rsid w:val="00704FCC"/>
    <w:rsid w:val="00717818"/>
    <w:rsid w:val="00725F14"/>
    <w:rsid w:val="00753053"/>
    <w:rsid w:val="00754600"/>
    <w:rsid w:val="0076531D"/>
    <w:rsid w:val="0076787E"/>
    <w:rsid w:val="00783EEC"/>
    <w:rsid w:val="007938C4"/>
    <w:rsid w:val="00797636"/>
    <w:rsid w:val="007E5C36"/>
    <w:rsid w:val="007E6DCE"/>
    <w:rsid w:val="007F5E56"/>
    <w:rsid w:val="007F75EE"/>
    <w:rsid w:val="00800B46"/>
    <w:rsid w:val="00804362"/>
    <w:rsid w:val="008110E1"/>
    <w:rsid w:val="00811D83"/>
    <w:rsid w:val="00823394"/>
    <w:rsid w:val="008325DA"/>
    <w:rsid w:val="00835B58"/>
    <w:rsid w:val="00851E55"/>
    <w:rsid w:val="0085247D"/>
    <w:rsid w:val="00864931"/>
    <w:rsid w:val="00870CC7"/>
    <w:rsid w:val="008732D9"/>
    <w:rsid w:val="00885556"/>
    <w:rsid w:val="0089294A"/>
    <w:rsid w:val="008A1BFF"/>
    <w:rsid w:val="008A3FE4"/>
    <w:rsid w:val="008A45E3"/>
    <w:rsid w:val="008A5777"/>
    <w:rsid w:val="008B2AAB"/>
    <w:rsid w:val="008B3D6C"/>
    <w:rsid w:val="008C672B"/>
    <w:rsid w:val="008C6D6A"/>
    <w:rsid w:val="008C7155"/>
    <w:rsid w:val="008E1909"/>
    <w:rsid w:val="008E2644"/>
    <w:rsid w:val="008E66DB"/>
    <w:rsid w:val="0092765E"/>
    <w:rsid w:val="00940E77"/>
    <w:rsid w:val="00946C8A"/>
    <w:rsid w:val="00953C26"/>
    <w:rsid w:val="00972A99"/>
    <w:rsid w:val="00974CF8"/>
    <w:rsid w:val="00984BD5"/>
    <w:rsid w:val="00997320"/>
    <w:rsid w:val="009976BB"/>
    <w:rsid w:val="00997BC9"/>
    <w:rsid w:val="009A0990"/>
    <w:rsid w:val="009A22EE"/>
    <w:rsid w:val="009A4236"/>
    <w:rsid w:val="009B1F0B"/>
    <w:rsid w:val="009B5C8C"/>
    <w:rsid w:val="009B5ECC"/>
    <w:rsid w:val="009B6346"/>
    <w:rsid w:val="009C2ED6"/>
    <w:rsid w:val="009F07D2"/>
    <w:rsid w:val="00A0713F"/>
    <w:rsid w:val="00A36C32"/>
    <w:rsid w:val="00A37A19"/>
    <w:rsid w:val="00A422D8"/>
    <w:rsid w:val="00A5278C"/>
    <w:rsid w:val="00A60963"/>
    <w:rsid w:val="00A60B9A"/>
    <w:rsid w:val="00A74EBF"/>
    <w:rsid w:val="00A77124"/>
    <w:rsid w:val="00A83C36"/>
    <w:rsid w:val="00A924F1"/>
    <w:rsid w:val="00A95344"/>
    <w:rsid w:val="00A96DB4"/>
    <w:rsid w:val="00AA2FD2"/>
    <w:rsid w:val="00AA4F25"/>
    <w:rsid w:val="00AC26CB"/>
    <w:rsid w:val="00AC6EEF"/>
    <w:rsid w:val="00AC751F"/>
    <w:rsid w:val="00AD1EFC"/>
    <w:rsid w:val="00AE1415"/>
    <w:rsid w:val="00AE16DF"/>
    <w:rsid w:val="00AE1F64"/>
    <w:rsid w:val="00AE2615"/>
    <w:rsid w:val="00AF2689"/>
    <w:rsid w:val="00AF625F"/>
    <w:rsid w:val="00AF6387"/>
    <w:rsid w:val="00B23C99"/>
    <w:rsid w:val="00B3237D"/>
    <w:rsid w:val="00B33FE8"/>
    <w:rsid w:val="00B619F8"/>
    <w:rsid w:val="00B75B36"/>
    <w:rsid w:val="00B80620"/>
    <w:rsid w:val="00B82ED4"/>
    <w:rsid w:val="00B836D1"/>
    <w:rsid w:val="00B90FE9"/>
    <w:rsid w:val="00BB125C"/>
    <w:rsid w:val="00BB421C"/>
    <w:rsid w:val="00BC510E"/>
    <w:rsid w:val="00BE23AA"/>
    <w:rsid w:val="00BE2E32"/>
    <w:rsid w:val="00BF21C1"/>
    <w:rsid w:val="00C00677"/>
    <w:rsid w:val="00C00EA9"/>
    <w:rsid w:val="00C058CD"/>
    <w:rsid w:val="00C07243"/>
    <w:rsid w:val="00C105CA"/>
    <w:rsid w:val="00C17E72"/>
    <w:rsid w:val="00C2231A"/>
    <w:rsid w:val="00C252B4"/>
    <w:rsid w:val="00C345DB"/>
    <w:rsid w:val="00C47424"/>
    <w:rsid w:val="00C55E4F"/>
    <w:rsid w:val="00C56720"/>
    <w:rsid w:val="00C67A5D"/>
    <w:rsid w:val="00C80D74"/>
    <w:rsid w:val="00C828D4"/>
    <w:rsid w:val="00C834DB"/>
    <w:rsid w:val="00C93CA0"/>
    <w:rsid w:val="00CA7299"/>
    <w:rsid w:val="00CA7B3E"/>
    <w:rsid w:val="00CB1E7B"/>
    <w:rsid w:val="00CC68DF"/>
    <w:rsid w:val="00CD3C65"/>
    <w:rsid w:val="00CE2BC8"/>
    <w:rsid w:val="00CF3ADB"/>
    <w:rsid w:val="00D05EE6"/>
    <w:rsid w:val="00D14115"/>
    <w:rsid w:val="00D17FAB"/>
    <w:rsid w:val="00D2447B"/>
    <w:rsid w:val="00D27823"/>
    <w:rsid w:val="00D318D0"/>
    <w:rsid w:val="00D34C08"/>
    <w:rsid w:val="00D351A6"/>
    <w:rsid w:val="00D56DC1"/>
    <w:rsid w:val="00D60203"/>
    <w:rsid w:val="00D6474E"/>
    <w:rsid w:val="00D64C81"/>
    <w:rsid w:val="00D75C9C"/>
    <w:rsid w:val="00DB4712"/>
    <w:rsid w:val="00DD4886"/>
    <w:rsid w:val="00DE62FD"/>
    <w:rsid w:val="00DE73FC"/>
    <w:rsid w:val="00DF3D2C"/>
    <w:rsid w:val="00E1183F"/>
    <w:rsid w:val="00E14F5F"/>
    <w:rsid w:val="00E16FD1"/>
    <w:rsid w:val="00E22066"/>
    <w:rsid w:val="00E22F15"/>
    <w:rsid w:val="00E433F3"/>
    <w:rsid w:val="00E434DE"/>
    <w:rsid w:val="00E465A0"/>
    <w:rsid w:val="00E50BFD"/>
    <w:rsid w:val="00E62D2D"/>
    <w:rsid w:val="00E63AB8"/>
    <w:rsid w:val="00E6721F"/>
    <w:rsid w:val="00E938C8"/>
    <w:rsid w:val="00EC12D5"/>
    <w:rsid w:val="00EC2F19"/>
    <w:rsid w:val="00EC550E"/>
    <w:rsid w:val="00ED14E1"/>
    <w:rsid w:val="00ED5770"/>
    <w:rsid w:val="00EE4918"/>
    <w:rsid w:val="00EE6F55"/>
    <w:rsid w:val="00F14A76"/>
    <w:rsid w:val="00F23F78"/>
    <w:rsid w:val="00F316C4"/>
    <w:rsid w:val="00F40812"/>
    <w:rsid w:val="00F432B0"/>
    <w:rsid w:val="00F43A5D"/>
    <w:rsid w:val="00F53BB0"/>
    <w:rsid w:val="00F56F50"/>
    <w:rsid w:val="00F572A2"/>
    <w:rsid w:val="00F6089F"/>
    <w:rsid w:val="00F60B24"/>
    <w:rsid w:val="00F62FC5"/>
    <w:rsid w:val="00F65E92"/>
    <w:rsid w:val="00F75205"/>
    <w:rsid w:val="00F76358"/>
    <w:rsid w:val="00F90D59"/>
    <w:rsid w:val="00FA1BF7"/>
    <w:rsid w:val="00FB6A0E"/>
    <w:rsid w:val="00FB7C44"/>
    <w:rsid w:val="00FB7CC3"/>
    <w:rsid w:val="00FD53A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44753EE"/>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5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TableParagraph">
    <w:name w:val="Table Paragraph"/>
    <w:basedOn w:val="Normal"/>
    <w:uiPriority w:val="1"/>
    <w:qFormat/>
    <w:rsid w:val="00005770"/>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en-US"/>
    </w:rPr>
  </w:style>
  <w:style w:type="table" w:customStyle="1" w:styleId="TableNormal2">
    <w:name w:val="Table Normal2"/>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99"/>
    <w:semiHidden/>
    <w:unhideWhenUsed/>
    <w:rsid w:val="00005770"/>
    <w:pPr>
      <w:spacing w:after="120"/>
    </w:pPr>
  </w:style>
  <w:style w:type="character" w:customStyle="1" w:styleId="CorpodetextoChar">
    <w:name w:val="Corpo de texto Char"/>
    <w:basedOn w:val="Fontepargpadro"/>
    <w:link w:val="Corpodetexto"/>
    <w:uiPriority w:val="99"/>
    <w:semiHidden/>
    <w:rsid w:val="00005770"/>
    <w:rPr>
      <w:position w:val="-1"/>
    </w:rPr>
  </w:style>
  <w:style w:type="table" w:customStyle="1" w:styleId="TableNormal5">
    <w:name w:val="Table Normal5"/>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Standard">
    <w:name w:val="Standard"/>
    <w:qFormat/>
    <w:rsid w:val="0051209F"/>
    <w:pPr>
      <w:suppressAutoHyphens/>
      <w:spacing w:line="1" w:lineRule="atLeast"/>
      <w:ind w:left="-1" w:hanging="1"/>
      <w:textAlignment w:val="top"/>
      <w:outlineLvl w:val="0"/>
    </w:pPr>
  </w:style>
  <w:style w:type="table" w:customStyle="1" w:styleId="Style26">
    <w:name w:val="_Style 26"/>
    <w:basedOn w:val="TableNormal"/>
    <w:qFormat/>
    <w:rsid w:val="0051209F"/>
    <w:pPr>
      <w:suppressAutoHyphens/>
    </w:pPr>
    <w:rPr>
      <w:rFonts w:eastAsia="SimSun"/>
      <w:sz w:val="20"/>
      <w:szCs w:val="20"/>
      <w:lang w:eastAsia="zh-CN" w:bidi="hi-IN"/>
    </w:rPr>
    <w:tblPr>
      <w:tblCellMar>
        <w:left w:w="103"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75445">
      <w:bodyDiv w:val="1"/>
      <w:marLeft w:val="0"/>
      <w:marRight w:val="0"/>
      <w:marTop w:val="0"/>
      <w:marBottom w:val="0"/>
      <w:divBdr>
        <w:top w:val="none" w:sz="0" w:space="0" w:color="auto"/>
        <w:left w:val="none" w:sz="0" w:space="0" w:color="auto"/>
        <w:bottom w:val="none" w:sz="0" w:space="0" w:color="auto"/>
        <w:right w:val="none" w:sz="0" w:space="0" w:color="auto"/>
      </w:divBdr>
    </w:div>
    <w:div w:id="110706904">
      <w:bodyDiv w:val="1"/>
      <w:marLeft w:val="0"/>
      <w:marRight w:val="0"/>
      <w:marTop w:val="0"/>
      <w:marBottom w:val="0"/>
      <w:divBdr>
        <w:top w:val="none" w:sz="0" w:space="0" w:color="auto"/>
        <w:left w:val="none" w:sz="0" w:space="0" w:color="auto"/>
        <w:bottom w:val="none" w:sz="0" w:space="0" w:color="auto"/>
        <w:right w:val="none" w:sz="0" w:space="0" w:color="auto"/>
      </w:divBdr>
    </w:div>
    <w:div w:id="213123666">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92917745">
      <w:bodyDiv w:val="1"/>
      <w:marLeft w:val="0"/>
      <w:marRight w:val="0"/>
      <w:marTop w:val="0"/>
      <w:marBottom w:val="0"/>
      <w:divBdr>
        <w:top w:val="none" w:sz="0" w:space="0" w:color="auto"/>
        <w:left w:val="none" w:sz="0" w:space="0" w:color="auto"/>
        <w:bottom w:val="none" w:sz="0" w:space="0" w:color="auto"/>
        <w:right w:val="none" w:sz="0" w:space="0" w:color="auto"/>
      </w:divBdr>
    </w:div>
    <w:div w:id="508714540">
      <w:bodyDiv w:val="1"/>
      <w:marLeft w:val="0"/>
      <w:marRight w:val="0"/>
      <w:marTop w:val="0"/>
      <w:marBottom w:val="0"/>
      <w:divBdr>
        <w:top w:val="none" w:sz="0" w:space="0" w:color="auto"/>
        <w:left w:val="none" w:sz="0" w:space="0" w:color="auto"/>
        <w:bottom w:val="none" w:sz="0" w:space="0" w:color="auto"/>
        <w:right w:val="none" w:sz="0" w:space="0" w:color="auto"/>
      </w:divBdr>
    </w:div>
    <w:div w:id="613370253">
      <w:bodyDiv w:val="1"/>
      <w:marLeft w:val="0"/>
      <w:marRight w:val="0"/>
      <w:marTop w:val="0"/>
      <w:marBottom w:val="0"/>
      <w:divBdr>
        <w:top w:val="none" w:sz="0" w:space="0" w:color="auto"/>
        <w:left w:val="none" w:sz="0" w:space="0" w:color="auto"/>
        <w:bottom w:val="none" w:sz="0" w:space="0" w:color="auto"/>
        <w:right w:val="none" w:sz="0" w:space="0" w:color="auto"/>
      </w:divBdr>
    </w:div>
    <w:div w:id="717821001">
      <w:bodyDiv w:val="1"/>
      <w:marLeft w:val="0"/>
      <w:marRight w:val="0"/>
      <w:marTop w:val="0"/>
      <w:marBottom w:val="0"/>
      <w:divBdr>
        <w:top w:val="none" w:sz="0" w:space="0" w:color="auto"/>
        <w:left w:val="none" w:sz="0" w:space="0" w:color="auto"/>
        <w:bottom w:val="none" w:sz="0" w:space="0" w:color="auto"/>
        <w:right w:val="none" w:sz="0" w:space="0" w:color="auto"/>
      </w:divBdr>
    </w:div>
    <w:div w:id="851190191">
      <w:bodyDiv w:val="1"/>
      <w:marLeft w:val="0"/>
      <w:marRight w:val="0"/>
      <w:marTop w:val="0"/>
      <w:marBottom w:val="0"/>
      <w:divBdr>
        <w:top w:val="none" w:sz="0" w:space="0" w:color="auto"/>
        <w:left w:val="none" w:sz="0" w:space="0" w:color="auto"/>
        <w:bottom w:val="none" w:sz="0" w:space="0" w:color="auto"/>
        <w:right w:val="none" w:sz="0" w:space="0" w:color="auto"/>
      </w:divBdr>
    </w:div>
    <w:div w:id="952175133">
      <w:bodyDiv w:val="1"/>
      <w:marLeft w:val="0"/>
      <w:marRight w:val="0"/>
      <w:marTop w:val="0"/>
      <w:marBottom w:val="0"/>
      <w:divBdr>
        <w:top w:val="none" w:sz="0" w:space="0" w:color="auto"/>
        <w:left w:val="none" w:sz="0" w:space="0" w:color="auto"/>
        <w:bottom w:val="none" w:sz="0" w:space="0" w:color="auto"/>
        <w:right w:val="none" w:sz="0" w:space="0" w:color="auto"/>
      </w:divBdr>
    </w:div>
    <w:div w:id="981615838">
      <w:bodyDiv w:val="1"/>
      <w:marLeft w:val="0"/>
      <w:marRight w:val="0"/>
      <w:marTop w:val="0"/>
      <w:marBottom w:val="0"/>
      <w:divBdr>
        <w:top w:val="none" w:sz="0" w:space="0" w:color="auto"/>
        <w:left w:val="none" w:sz="0" w:space="0" w:color="auto"/>
        <w:bottom w:val="none" w:sz="0" w:space="0" w:color="auto"/>
        <w:right w:val="none" w:sz="0" w:space="0" w:color="auto"/>
      </w:divBdr>
    </w:div>
    <w:div w:id="1100561870">
      <w:bodyDiv w:val="1"/>
      <w:marLeft w:val="0"/>
      <w:marRight w:val="0"/>
      <w:marTop w:val="0"/>
      <w:marBottom w:val="0"/>
      <w:divBdr>
        <w:top w:val="none" w:sz="0" w:space="0" w:color="auto"/>
        <w:left w:val="none" w:sz="0" w:space="0" w:color="auto"/>
        <w:bottom w:val="none" w:sz="0" w:space="0" w:color="auto"/>
        <w:right w:val="none" w:sz="0" w:space="0" w:color="auto"/>
      </w:divBdr>
    </w:div>
    <w:div w:id="1258757576">
      <w:bodyDiv w:val="1"/>
      <w:marLeft w:val="0"/>
      <w:marRight w:val="0"/>
      <w:marTop w:val="0"/>
      <w:marBottom w:val="0"/>
      <w:divBdr>
        <w:top w:val="none" w:sz="0" w:space="0" w:color="auto"/>
        <w:left w:val="none" w:sz="0" w:space="0" w:color="auto"/>
        <w:bottom w:val="none" w:sz="0" w:space="0" w:color="auto"/>
        <w:right w:val="none" w:sz="0" w:space="0" w:color="auto"/>
      </w:divBdr>
    </w:div>
    <w:div w:id="1674916523">
      <w:bodyDiv w:val="1"/>
      <w:marLeft w:val="0"/>
      <w:marRight w:val="0"/>
      <w:marTop w:val="0"/>
      <w:marBottom w:val="0"/>
      <w:divBdr>
        <w:top w:val="none" w:sz="0" w:space="0" w:color="auto"/>
        <w:left w:val="none" w:sz="0" w:space="0" w:color="auto"/>
        <w:bottom w:val="none" w:sz="0" w:space="0" w:color="auto"/>
        <w:right w:val="none" w:sz="0" w:space="0" w:color="auto"/>
      </w:divBdr>
    </w:div>
    <w:div w:id="1764716867">
      <w:bodyDiv w:val="1"/>
      <w:marLeft w:val="0"/>
      <w:marRight w:val="0"/>
      <w:marTop w:val="0"/>
      <w:marBottom w:val="0"/>
      <w:divBdr>
        <w:top w:val="none" w:sz="0" w:space="0" w:color="auto"/>
        <w:left w:val="none" w:sz="0" w:space="0" w:color="auto"/>
        <w:bottom w:val="none" w:sz="0" w:space="0" w:color="auto"/>
        <w:right w:val="none" w:sz="0" w:space="0" w:color="auto"/>
      </w:divBdr>
    </w:div>
    <w:div w:id="1848326019">
      <w:bodyDiv w:val="1"/>
      <w:marLeft w:val="0"/>
      <w:marRight w:val="0"/>
      <w:marTop w:val="0"/>
      <w:marBottom w:val="0"/>
      <w:divBdr>
        <w:top w:val="none" w:sz="0" w:space="0" w:color="auto"/>
        <w:left w:val="none" w:sz="0" w:space="0" w:color="auto"/>
        <w:bottom w:val="none" w:sz="0" w:space="0" w:color="auto"/>
        <w:right w:val="none" w:sz="0" w:space="0" w:color="auto"/>
      </w:divBdr>
    </w:div>
    <w:div w:id="1975519020">
      <w:bodyDiv w:val="1"/>
      <w:marLeft w:val="0"/>
      <w:marRight w:val="0"/>
      <w:marTop w:val="0"/>
      <w:marBottom w:val="0"/>
      <w:divBdr>
        <w:top w:val="none" w:sz="0" w:space="0" w:color="auto"/>
        <w:left w:val="none" w:sz="0" w:space="0" w:color="auto"/>
        <w:bottom w:val="none" w:sz="0" w:space="0" w:color="auto"/>
        <w:right w:val="none" w:sz="0" w:space="0" w:color="auto"/>
      </w:divBdr>
    </w:div>
    <w:div w:id="2048600579">
      <w:bodyDiv w:val="1"/>
      <w:marLeft w:val="0"/>
      <w:marRight w:val="0"/>
      <w:marTop w:val="0"/>
      <w:marBottom w:val="0"/>
      <w:divBdr>
        <w:top w:val="none" w:sz="0" w:space="0" w:color="auto"/>
        <w:left w:val="none" w:sz="0" w:space="0" w:color="auto"/>
        <w:bottom w:val="none" w:sz="0" w:space="0" w:color="auto"/>
        <w:right w:val="none" w:sz="0" w:space="0" w:color="auto"/>
      </w:divBdr>
    </w:div>
    <w:div w:id="20709605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F1075077-8B20-45D9-B391-CF960F3C4CE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741</Words>
  <Characters>4006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4</cp:revision>
  <cp:lastPrinted>2025-03-13T13:02:00Z</cp:lastPrinted>
  <dcterms:created xsi:type="dcterms:W3CDTF">2025-03-13T13:02:00Z</dcterms:created>
  <dcterms:modified xsi:type="dcterms:W3CDTF">2025-04-02T14:15:00Z</dcterms:modified>
</cp:coreProperties>
</file>