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9D865C" w14:textId="77777777" w:rsidR="00B77E1A" w:rsidRPr="0090761D" w:rsidRDefault="00B77E1A" w:rsidP="00DA193F">
      <w:pPr>
        <w:spacing w:line="360" w:lineRule="auto"/>
        <w:jc w:val="both"/>
        <w:rPr>
          <w:sz w:val="24"/>
          <w:szCs w:val="24"/>
        </w:rPr>
      </w:pPr>
    </w:p>
    <w:p w14:paraId="3AEBCB76" w14:textId="77777777" w:rsidR="00680DC5" w:rsidRPr="00084542" w:rsidRDefault="00680DC5" w:rsidP="00084542">
      <w:pPr>
        <w:spacing w:line="276" w:lineRule="auto"/>
        <w:jc w:val="center"/>
        <w:rPr>
          <w:b/>
          <w:sz w:val="24"/>
          <w:szCs w:val="24"/>
          <w:u w:val="single"/>
        </w:rPr>
      </w:pPr>
      <w:r w:rsidRPr="00084542">
        <w:rPr>
          <w:b/>
          <w:sz w:val="24"/>
          <w:szCs w:val="24"/>
          <w:u w:val="single"/>
        </w:rPr>
        <w:t>ANALISE CRITICA DA PESQUISA DE PREÇOS</w:t>
      </w:r>
    </w:p>
    <w:p w14:paraId="02E935CD" w14:textId="77777777" w:rsidR="00680DC5" w:rsidRPr="00084542" w:rsidRDefault="00680DC5" w:rsidP="00084542">
      <w:pPr>
        <w:spacing w:line="276" w:lineRule="auto"/>
        <w:jc w:val="both"/>
        <w:rPr>
          <w:sz w:val="24"/>
          <w:szCs w:val="24"/>
        </w:rPr>
      </w:pPr>
    </w:p>
    <w:p w14:paraId="404CDDF2" w14:textId="0A049899" w:rsidR="008C4670" w:rsidRPr="00084542" w:rsidRDefault="00680DC5" w:rsidP="00084542">
      <w:pPr>
        <w:ind w:left="2" w:hanging="2"/>
        <w:jc w:val="both"/>
        <w:rPr>
          <w:rFonts w:eastAsia="Merriweather"/>
          <w:bCs/>
          <w:color w:val="000000" w:themeColor="text1"/>
          <w:sz w:val="24"/>
          <w:szCs w:val="24"/>
        </w:rPr>
      </w:pPr>
      <w:r w:rsidRPr="00084542">
        <w:rPr>
          <w:b/>
          <w:sz w:val="24"/>
          <w:szCs w:val="24"/>
        </w:rPr>
        <w:t xml:space="preserve">I. Descrição do objeto a ser contratado: </w:t>
      </w:r>
      <w:r w:rsidR="00795F00" w:rsidRPr="00084542">
        <w:rPr>
          <w:b/>
          <w:sz w:val="24"/>
          <w:szCs w:val="24"/>
        </w:rPr>
        <w:t xml:space="preserve"> </w:t>
      </w:r>
      <w:r w:rsidR="00795F00" w:rsidRPr="00084542">
        <w:rPr>
          <w:rFonts w:eastAsia="Merriweather"/>
          <w:sz w:val="24"/>
          <w:szCs w:val="24"/>
        </w:rPr>
        <w:t xml:space="preserve">AQUISIÇÃO </w:t>
      </w:r>
      <w:r w:rsidR="00A60ECE">
        <w:rPr>
          <w:rFonts w:eastAsia="Merriweather"/>
          <w:sz w:val="24"/>
          <w:szCs w:val="24"/>
        </w:rPr>
        <w:t>DE PLACAS DE IDENTIFICAÇÃO PARA JAZIGOS PARA ATENDER O CEMITERIO MUNICIPAL DE BANDEIRANTES-PR</w:t>
      </w:r>
    </w:p>
    <w:p w14:paraId="607A1EE8" w14:textId="77777777" w:rsidR="00DE423E" w:rsidRPr="00084542" w:rsidRDefault="00680DC5" w:rsidP="00084542">
      <w:pPr>
        <w:jc w:val="both"/>
        <w:rPr>
          <w:b/>
          <w:sz w:val="24"/>
          <w:szCs w:val="24"/>
        </w:rPr>
      </w:pPr>
      <w:r w:rsidRPr="00084542">
        <w:rPr>
          <w:b/>
          <w:sz w:val="24"/>
          <w:szCs w:val="24"/>
        </w:rPr>
        <w:t>II. Identificação dos agentes responsáveis pela pesquisa ou, se for o caso, da equipe de planejamento:</w:t>
      </w:r>
    </w:p>
    <w:p w14:paraId="7044F1A0" w14:textId="4B6545A2" w:rsidR="00FF4F96" w:rsidRPr="00084542" w:rsidRDefault="00DA5100" w:rsidP="00084542">
      <w:pPr>
        <w:jc w:val="both"/>
        <w:rPr>
          <w:b/>
          <w:sz w:val="24"/>
          <w:szCs w:val="24"/>
        </w:rPr>
      </w:pPr>
      <w:proofErr w:type="spellStart"/>
      <w:r w:rsidRPr="00084542">
        <w:rPr>
          <w:sz w:val="24"/>
          <w:szCs w:val="24"/>
        </w:rPr>
        <w:t>Francianne</w:t>
      </w:r>
      <w:proofErr w:type="spellEnd"/>
      <w:r w:rsidRPr="00084542">
        <w:rPr>
          <w:sz w:val="24"/>
          <w:szCs w:val="24"/>
        </w:rPr>
        <w:t xml:space="preserve"> Karlla </w:t>
      </w:r>
      <w:proofErr w:type="spellStart"/>
      <w:r w:rsidRPr="00084542">
        <w:rPr>
          <w:sz w:val="24"/>
          <w:szCs w:val="24"/>
        </w:rPr>
        <w:t>Assolari</w:t>
      </w:r>
      <w:proofErr w:type="spellEnd"/>
      <w:r w:rsidRPr="00084542">
        <w:rPr>
          <w:sz w:val="24"/>
          <w:szCs w:val="24"/>
        </w:rPr>
        <w:t xml:space="preserve"> da Silva</w:t>
      </w:r>
      <w:r w:rsidR="00680DC5" w:rsidRPr="00084542">
        <w:rPr>
          <w:sz w:val="24"/>
          <w:szCs w:val="24"/>
        </w:rPr>
        <w:t>- Chefe da Divisão de Orçamento e Pesq</w:t>
      </w:r>
      <w:r w:rsidR="0021577C" w:rsidRPr="00084542">
        <w:rPr>
          <w:sz w:val="24"/>
          <w:szCs w:val="24"/>
        </w:rPr>
        <w:t>uisa de Pr</w:t>
      </w:r>
      <w:r w:rsidRPr="00084542">
        <w:rPr>
          <w:sz w:val="24"/>
          <w:szCs w:val="24"/>
        </w:rPr>
        <w:t xml:space="preserve">eços – Portaria   </w:t>
      </w:r>
      <w:proofErr w:type="gramStart"/>
      <w:r w:rsidRPr="00084542">
        <w:rPr>
          <w:sz w:val="24"/>
          <w:szCs w:val="24"/>
        </w:rPr>
        <w:t>n.º</w:t>
      </w:r>
      <w:proofErr w:type="gramEnd"/>
      <w:r w:rsidRPr="00084542">
        <w:rPr>
          <w:sz w:val="24"/>
          <w:szCs w:val="24"/>
        </w:rPr>
        <w:t>14.653/2024</w:t>
      </w:r>
      <w:r w:rsidR="0021577C" w:rsidRPr="00084542">
        <w:rPr>
          <w:sz w:val="24"/>
          <w:szCs w:val="24"/>
        </w:rPr>
        <w:t>.</w:t>
      </w:r>
      <w:r w:rsidR="00680DC5" w:rsidRPr="00084542">
        <w:rPr>
          <w:sz w:val="24"/>
          <w:szCs w:val="24"/>
        </w:rPr>
        <w:t xml:space="preserve"> </w:t>
      </w:r>
    </w:p>
    <w:p w14:paraId="3A7715BC" w14:textId="77777777" w:rsidR="007F544C" w:rsidRPr="00084542" w:rsidRDefault="00680DC5" w:rsidP="00084542">
      <w:pPr>
        <w:jc w:val="both"/>
        <w:rPr>
          <w:b/>
          <w:sz w:val="24"/>
          <w:szCs w:val="24"/>
        </w:rPr>
      </w:pPr>
      <w:r w:rsidRPr="00084542">
        <w:rPr>
          <w:b/>
          <w:sz w:val="24"/>
          <w:szCs w:val="24"/>
        </w:rPr>
        <w:t xml:space="preserve">III. Caracterização das fontes consultadas: </w:t>
      </w:r>
    </w:p>
    <w:p w14:paraId="6A1427C3" w14:textId="77777777" w:rsidR="00084542" w:rsidRDefault="00680DC5" w:rsidP="00084542">
      <w:pPr>
        <w:spacing w:after="240"/>
        <w:jc w:val="both"/>
        <w:rPr>
          <w:sz w:val="24"/>
          <w:szCs w:val="24"/>
        </w:rPr>
      </w:pPr>
      <w:r w:rsidRPr="00084542">
        <w:rPr>
          <w:sz w:val="24"/>
          <w:szCs w:val="24"/>
        </w:rPr>
        <w:t>Para a composição desta pesquisa, informamos que, foram adotados os seguintes parâmetros, de forma combinada, conforme caput do artigo 368, Decreto Municipal 3.537/2023:</w:t>
      </w:r>
    </w:p>
    <w:p w14:paraId="63AD3559" w14:textId="6A9ED311" w:rsidR="00554A00" w:rsidRPr="00084542" w:rsidRDefault="00680DC5" w:rsidP="00084542">
      <w:pPr>
        <w:spacing w:after="240"/>
        <w:jc w:val="both"/>
        <w:rPr>
          <w:sz w:val="24"/>
          <w:szCs w:val="24"/>
        </w:rPr>
      </w:pPr>
      <w:r w:rsidRPr="00084542">
        <w:rPr>
          <w:b/>
          <w:sz w:val="24"/>
          <w:szCs w:val="24"/>
        </w:rPr>
        <w:t xml:space="preserve">1º </w:t>
      </w:r>
      <w:r w:rsidR="00554A00" w:rsidRPr="00084542">
        <w:rPr>
          <w:b/>
          <w:sz w:val="24"/>
          <w:szCs w:val="24"/>
        </w:rPr>
        <w:t>Consulta de preços em sítios eletrônicos de banco de preços públicos e ou no PNCP:</w:t>
      </w:r>
    </w:p>
    <w:p w14:paraId="361126CD" w14:textId="6DB201A5" w:rsidR="00CF33FF" w:rsidRPr="00084542" w:rsidRDefault="00D8517B" w:rsidP="00084542">
      <w:pPr>
        <w:spacing w:after="240"/>
        <w:jc w:val="both"/>
        <w:rPr>
          <w:bCs/>
          <w:sz w:val="24"/>
          <w:szCs w:val="24"/>
        </w:rPr>
      </w:pPr>
      <w:r w:rsidRPr="00084542">
        <w:rPr>
          <w:bCs/>
          <w:sz w:val="24"/>
          <w:szCs w:val="24"/>
        </w:rPr>
        <w:t xml:space="preserve">- Ferramenta de Pesquisa </w:t>
      </w:r>
      <w:r w:rsidR="004836D7" w:rsidRPr="00084542">
        <w:rPr>
          <w:bCs/>
          <w:sz w:val="24"/>
          <w:szCs w:val="24"/>
        </w:rPr>
        <w:t xml:space="preserve">de Preço </w:t>
      </w:r>
      <w:r w:rsidRPr="00084542">
        <w:rPr>
          <w:bCs/>
          <w:sz w:val="24"/>
          <w:szCs w:val="24"/>
        </w:rPr>
        <w:t xml:space="preserve">– </w:t>
      </w:r>
      <w:r w:rsidR="00A60ECE">
        <w:rPr>
          <w:bCs/>
          <w:sz w:val="24"/>
          <w:szCs w:val="24"/>
        </w:rPr>
        <w:t>PAINEL DE PREÇO.</w:t>
      </w:r>
    </w:p>
    <w:p w14:paraId="5B3CE4EB" w14:textId="4D517FE3" w:rsidR="001A3B15" w:rsidRPr="00084542" w:rsidRDefault="00680DC5" w:rsidP="00084542">
      <w:pPr>
        <w:jc w:val="both"/>
        <w:rPr>
          <w:b/>
          <w:sz w:val="24"/>
          <w:szCs w:val="24"/>
        </w:rPr>
      </w:pPr>
      <w:r w:rsidRPr="00084542">
        <w:rPr>
          <w:b/>
          <w:sz w:val="24"/>
          <w:szCs w:val="24"/>
        </w:rPr>
        <w:t>2º Contratações similares, em execução ou concluídas no período máximo de 01 (um) ano:</w:t>
      </w:r>
    </w:p>
    <w:p w14:paraId="6B854018" w14:textId="60B78368" w:rsidR="00E74757" w:rsidRPr="00084542" w:rsidRDefault="00A60ECE" w:rsidP="00084542">
      <w:pPr>
        <w:jc w:val="both"/>
        <w:rPr>
          <w:sz w:val="24"/>
          <w:szCs w:val="24"/>
        </w:rPr>
      </w:pPr>
      <w:r>
        <w:rPr>
          <w:sz w:val="24"/>
          <w:szCs w:val="24"/>
        </w:rPr>
        <w:t xml:space="preserve">PREFEITURA DE BIRIGUI </w:t>
      </w:r>
    </w:p>
    <w:p w14:paraId="2E1AD930" w14:textId="2934122E" w:rsidR="00680DC5" w:rsidRPr="00084542" w:rsidRDefault="0082272F" w:rsidP="00084542">
      <w:pPr>
        <w:jc w:val="both"/>
        <w:rPr>
          <w:sz w:val="24"/>
          <w:szCs w:val="24"/>
        </w:rPr>
      </w:pPr>
      <w:r>
        <w:rPr>
          <w:b/>
          <w:sz w:val="24"/>
          <w:szCs w:val="24"/>
        </w:rPr>
        <w:t>3</w:t>
      </w:r>
      <w:r w:rsidR="00680DC5" w:rsidRPr="00084542">
        <w:rPr>
          <w:b/>
          <w:sz w:val="24"/>
          <w:szCs w:val="24"/>
        </w:rPr>
        <w:t>º Pesquisa fornecedores ou prestadores de serviços, com a justificativa da escolha desses fornecedores</w:t>
      </w:r>
      <w:r w:rsidR="00680DC5" w:rsidRPr="00084542">
        <w:rPr>
          <w:sz w:val="24"/>
          <w:szCs w:val="24"/>
        </w:rPr>
        <w:t>:</w:t>
      </w:r>
    </w:p>
    <w:p w14:paraId="570AD26A" w14:textId="7B28BBAB" w:rsidR="00680DC5" w:rsidRPr="00084542" w:rsidRDefault="00EE6A2B" w:rsidP="00084542">
      <w:pPr>
        <w:jc w:val="both"/>
        <w:rPr>
          <w:sz w:val="24"/>
          <w:szCs w:val="24"/>
        </w:rPr>
      </w:pPr>
      <w:r w:rsidRPr="00084542">
        <w:rPr>
          <w:sz w:val="24"/>
          <w:szCs w:val="24"/>
        </w:rPr>
        <w:t>- Prestador 01</w:t>
      </w:r>
      <w:r w:rsidR="00CF5604" w:rsidRPr="00084542">
        <w:rPr>
          <w:sz w:val="24"/>
          <w:szCs w:val="24"/>
        </w:rPr>
        <w:t xml:space="preserve">: </w:t>
      </w:r>
      <w:r w:rsidR="0082272F">
        <w:rPr>
          <w:sz w:val="24"/>
          <w:szCs w:val="24"/>
        </w:rPr>
        <w:t>CAVALCAMPOS -CNPJ:80.556.574/0001-80</w:t>
      </w:r>
    </w:p>
    <w:p w14:paraId="5A829299" w14:textId="68914A29" w:rsidR="00CF33FF" w:rsidRDefault="00A84831" w:rsidP="00084542">
      <w:pPr>
        <w:jc w:val="both"/>
        <w:rPr>
          <w:sz w:val="24"/>
          <w:szCs w:val="24"/>
        </w:rPr>
      </w:pPr>
      <w:r w:rsidRPr="00084542">
        <w:rPr>
          <w:sz w:val="24"/>
          <w:szCs w:val="24"/>
        </w:rPr>
        <w:t xml:space="preserve">- Prestador </w:t>
      </w:r>
      <w:r w:rsidR="000A6D80" w:rsidRPr="00084542">
        <w:rPr>
          <w:sz w:val="24"/>
          <w:szCs w:val="24"/>
        </w:rPr>
        <w:t>02:</w:t>
      </w:r>
      <w:r w:rsidR="00F07D03" w:rsidRPr="00084542">
        <w:rPr>
          <w:sz w:val="24"/>
          <w:szCs w:val="24"/>
        </w:rPr>
        <w:t xml:space="preserve"> </w:t>
      </w:r>
      <w:r w:rsidR="0082272F">
        <w:rPr>
          <w:sz w:val="24"/>
          <w:szCs w:val="24"/>
        </w:rPr>
        <w:t>AUTOPLACAS COMUNICAÇÃO VISUAL – CNPJ:78.946.845/0001-61</w:t>
      </w:r>
    </w:p>
    <w:p w14:paraId="59161FD6" w14:textId="188BCE3E" w:rsidR="0082272F" w:rsidRDefault="0082272F" w:rsidP="00084542">
      <w:pPr>
        <w:jc w:val="both"/>
        <w:rPr>
          <w:sz w:val="22"/>
          <w:szCs w:val="22"/>
          <w:shd w:val="clear" w:color="auto" w:fill="FFFFFF"/>
        </w:rPr>
      </w:pPr>
      <w:r>
        <w:rPr>
          <w:sz w:val="24"/>
          <w:szCs w:val="24"/>
        </w:rPr>
        <w:t>- Prestador 03:BORGES COMUNICAÇÃO VISUAL-CNPJ:</w:t>
      </w:r>
      <w:r w:rsidRPr="0082272F">
        <w:rPr>
          <w:rFonts w:ascii="Open Sans" w:hAnsi="Open Sans" w:cs="Open Sans"/>
          <w:color w:val="404040"/>
          <w:sz w:val="21"/>
          <w:szCs w:val="21"/>
          <w:shd w:val="clear" w:color="auto" w:fill="FFFFFF"/>
        </w:rPr>
        <w:t xml:space="preserve"> </w:t>
      </w:r>
      <w:r w:rsidRPr="0082272F">
        <w:rPr>
          <w:sz w:val="22"/>
          <w:szCs w:val="22"/>
          <w:shd w:val="clear" w:color="auto" w:fill="FFFFFF"/>
        </w:rPr>
        <w:t>06.164.973/0001-42</w:t>
      </w:r>
    </w:p>
    <w:p w14:paraId="0DB40D81" w14:textId="3488214F" w:rsidR="0082272F" w:rsidRPr="0082272F" w:rsidRDefault="0082272F" w:rsidP="00084542">
      <w:pPr>
        <w:jc w:val="both"/>
        <w:rPr>
          <w:rFonts w:ascii="Arial" w:hAnsi="Arial" w:cs="Arial"/>
          <w:sz w:val="22"/>
          <w:szCs w:val="22"/>
        </w:rPr>
      </w:pPr>
      <w:r>
        <w:rPr>
          <w:sz w:val="22"/>
          <w:szCs w:val="22"/>
          <w:shd w:val="clear" w:color="auto" w:fill="FFFFFF"/>
        </w:rPr>
        <w:t>- Prestador 04: PLACAS ZANELA -CNPJ:28.114.904/0001-67</w:t>
      </w:r>
    </w:p>
    <w:p w14:paraId="3ED4CBFD" w14:textId="42F6BCC3" w:rsidR="0015691A" w:rsidRPr="00084542" w:rsidRDefault="00C9576A" w:rsidP="00084542">
      <w:pPr>
        <w:jc w:val="both"/>
        <w:rPr>
          <w:sz w:val="24"/>
          <w:szCs w:val="24"/>
        </w:rPr>
      </w:pPr>
      <w:r w:rsidRPr="00084542">
        <w:rPr>
          <w:b/>
          <w:sz w:val="24"/>
          <w:szCs w:val="24"/>
        </w:rPr>
        <w:t>5</w:t>
      </w:r>
      <w:r w:rsidR="00680DC5" w:rsidRPr="00084542">
        <w:rPr>
          <w:b/>
          <w:sz w:val="24"/>
          <w:szCs w:val="24"/>
        </w:rPr>
        <w:t>º Tabelas oficiais</w:t>
      </w:r>
      <w:r w:rsidR="00680DC5" w:rsidRPr="00084542">
        <w:rPr>
          <w:sz w:val="24"/>
          <w:szCs w:val="24"/>
        </w:rPr>
        <w:t>:</w:t>
      </w:r>
    </w:p>
    <w:p w14:paraId="4FAAA87A" w14:textId="3F31D45E" w:rsidR="00680DC5" w:rsidRPr="00084542" w:rsidRDefault="00D2624D" w:rsidP="00084542">
      <w:pPr>
        <w:jc w:val="both"/>
        <w:rPr>
          <w:sz w:val="24"/>
          <w:szCs w:val="24"/>
        </w:rPr>
      </w:pPr>
      <w:r w:rsidRPr="00084542">
        <w:rPr>
          <w:sz w:val="24"/>
          <w:szCs w:val="24"/>
        </w:rPr>
        <w:t>Não foi possível encontrar, não se aplica.</w:t>
      </w:r>
    </w:p>
    <w:p w14:paraId="0B1D5BDA" w14:textId="3C52F713" w:rsidR="00CF33FF" w:rsidRPr="00084542" w:rsidRDefault="00680DC5" w:rsidP="00084542">
      <w:pPr>
        <w:jc w:val="both"/>
        <w:rPr>
          <w:sz w:val="24"/>
          <w:szCs w:val="24"/>
        </w:rPr>
      </w:pPr>
      <w:r w:rsidRPr="00084542">
        <w:rPr>
          <w:b/>
          <w:sz w:val="24"/>
          <w:szCs w:val="24"/>
        </w:rPr>
        <w:t>IV. Série de preços coletados:</w:t>
      </w:r>
    </w:p>
    <w:p w14:paraId="551E5B5B" w14:textId="4CA95669" w:rsidR="00680DC5" w:rsidRPr="00084542" w:rsidRDefault="0015691A" w:rsidP="00084542">
      <w:pPr>
        <w:jc w:val="both"/>
        <w:rPr>
          <w:sz w:val="24"/>
          <w:szCs w:val="24"/>
        </w:rPr>
      </w:pPr>
      <w:r w:rsidRPr="00084542">
        <w:rPr>
          <w:sz w:val="24"/>
          <w:szCs w:val="24"/>
        </w:rPr>
        <w:t>Todos os preços coletados encontram-se no Mapa de Formação de Preços anexo</w:t>
      </w:r>
      <w:r w:rsidR="00C9576A" w:rsidRPr="00084542">
        <w:rPr>
          <w:sz w:val="24"/>
          <w:szCs w:val="24"/>
        </w:rPr>
        <w:t xml:space="preserve"> </w:t>
      </w:r>
    </w:p>
    <w:p w14:paraId="08A38695" w14:textId="77777777" w:rsidR="00680DC5" w:rsidRPr="00084542" w:rsidRDefault="00680DC5" w:rsidP="00084542">
      <w:pPr>
        <w:jc w:val="both"/>
        <w:rPr>
          <w:b/>
          <w:sz w:val="24"/>
          <w:szCs w:val="24"/>
        </w:rPr>
      </w:pPr>
      <w:r w:rsidRPr="00084542">
        <w:rPr>
          <w:b/>
          <w:sz w:val="24"/>
          <w:szCs w:val="24"/>
        </w:rPr>
        <w:t>V. Método estatístico aplicado para a definição do valor estimado.</w:t>
      </w:r>
    </w:p>
    <w:p w14:paraId="2598D43A" w14:textId="61B97841" w:rsidR="00680DC5" w:rsidRPr="00084542" w:rsidRDefault="00680DC5" w:rsidP="00084542">
      <w:pPr>
        <w:jc w:val="both"/>
        <w:rPr>
          <w:sz w:val="24"/>
          <w:szCs w:val="24"/>
        </w:rPr>
      </w:pPr>
      <w:r w:rsidRPr="00084542">
        <w:rPr>
          <w:sz w:val="24"/>
          <w:szCs w:val="24"/>
        </w:rPr>
        <w:t xml:space="preserve">Para a definição do valor estimado foi utilizado como base </w:t>
      </w:r>
      <w:r w:rsidR="0030024E" w:rsidRPr="00084542">
        <w:rPr>
          <w:sz w:val="24"/>
          <w:szCs w:val="24"/>
        </w:rPr>
        <w:t>critério de menor preço</w:t>
      </w:r>
      <w:r w:rsidR="00C9576A" w:rsidRPr="00084542">
        <w:rPr>
          <w:sz w:val="24"/>
          <w:szCs w:val="24"/>
        </w:rPr>
        <w:t xml:space="preserve"> coletados nos orçamentos.</w:t>
      </w:r>
    </w:p>
    <w:p w14:paraId="731268B1" w14:textId="77777777" w:rsidR="00680DC5" w:rsidRPr="00084542" w:rsidRDefault="00680DC5" w:rsidP="00084542">
      <w:pPr>
        <w:jc w:val="both"/>
        <w:rPr>
          <w:b/>
          <w:sz w:val="24"/>
          <w:szCs w:val="24"/>
        </w:rPr>
      </w:pPr>
      <w:r w:rsidRPr="00084542">
        <w:rPr>
          <w:b/>
          <w:sz w:val="24"/>
          <w:szCs w:val="24"/>
        </w:rPr>
        <w:t>VI. Justificativas para a metodologia utilizada, em especial para a desconsideração de valores inconsistentes, inexequíveis ou excessivamente elevados, se aplicável.</w:t>
      </w:r>
    </w:p>
    <w:p w14:paraId="5F78D293" w14:textId="56BDFEA6" w:rsidR="00680DC5" w:rsidRPr="00084542" w:rsidRDefault="00084542" w:rsidP="00084542">
      <w:pPr>
        <w:widowControl w:val="0"/>
        <w:ind w:hanging="2"/>
        <w:jc w:val="both"/>
        <w:rPr>
          <w:sz w:val="24"/>
          <w:szCs w:val="24"/>
        </w:rPr>
      </w:pPr>
      <w:r w:rsidRPr="00084542">
        <w:rPr>
          <w:sz w:val="24"/>
          <w:szCs w:val="24"/>
        </w:rPr>
        <w:t>A revisão do orçamento foi realizada com base em análises técnicas, levando em consideração parâmetros objetivos, incluindo tabelas referenciais e valores médios de contratações similares, garantindo que o preço ajustado esteja dentro dos padrões aceitáveis</w:t>
      </w:r>
      <w:r w:rsidR="0082272F">
        <w:rPr>
          <w:sz w:val="24"/>
          <w:szCs w:val="24"/>
        </w:rPr>
        <w:t>.</w:t>
      </w:r>
    </w:p>
    <w:p w14:paraId="393346BE" w14:textId="77777777" w:rsidR="00680DC5" w:rsidRPr="00084542" w:rsidRDefault="00680DC5" w:rsidP="00084542">
      <w:pPr>
        <w:jc w:val="both"/>
        <w:rPr>
          <w:b/>
          <w:sz w:val="24"/>
          <w:szCs w:val="24"/>
        </w:rPr>
      </w:pPr>
      <w:r w:rsidRPr="00084542">
        <w:rPr>
          <w:b/>
          <w:sz w:val="24"/>
          <w:szCs w:val="24"/>
        </w:rPr>
        <w:t>VII. Memória de cálculo do valor estimado e documentos que lhe dão suporte:</w:t>
      </w:r>
    </w:p>
    <w:p w14:paraId="1622146E" w14:textId="015B141F" w:rsidR="00680DC5" w:rsidRPr="00084542" w:rsidRDefault="0015691A" w:rsidP="00084542">
      <w:pPr>
        <w:jc w:val="both"/>
        <w:rPr>
          <w:sz w:val="24"/>
          <w:szCs w:val="24"/>
        </w:rPr>
      </w:pPr>
      <w:r w:rsidRPr="00084542">
        <w:rPr>
          <w:sz w:val="24"/>
          <w:szCs w:val="24"/>
        </w:rPr>
        <w:t>Em Mapa de Formação de Preços anexo</w:t>
      </w:r>
      <w:r w:rsidR="00C9576A" w:rsidRPr="00084542">
        <w:rPr>
          <w:sz w:val="24"/>
          <w:szCs w:val="24"/>
        </w:rPr>
        <w:t xml:space="preserve"> com utilização do menor preço coletados nos orçamentos.</w:t>
      </w:r>
    </w:p>
    <w:p w14:paraId="34767E3A" w14:textId="77777777" w:rsidR="00680DC5" w:rsidRPr="00084542" w:rsidRDefault="00680DC5" w:rsidP="00084542">
      <w:pPr>
        <w:jc w:val="both"/>
        <w:rPr>
          <w:b/>
          <w:sz w:val="24"/>
          <w:szCs w:val="24"/>
        </w:rPr>
      </w:pPr>
      <w:r w:rsidRPr="00084542">
        <w:rPr>
          <w:b/>
          <w:sz w:val="24"/>
          <w:szCs w:val="24"/>
        </w:rPr>
        <w:t>VII. Justificativa da escolha dos fornecedores, no caso da pesquisa direta:</w:t>
      </w:r>
    </w:p>
    <w:p w14:paraId="35975F3A" w14:textId="77777777" w:rsidR="00DE423E" w:rsidRPr="00084542" w:rsidRDefault="00680DC5" w:rsidP="00084542">
      <w:pPr>
        <w:jc w:val="both"/>
        <w:rPr>
          <w:sz w:val="24"/>
          <w:szCs w:val="24"/>
        </w:rPr>
      </w:pPr>
      <w:r w:rsidRPr="00084542">
        <w:rPr>
          <w:sz w:val="24"/>
          <w:szCs w:val="24"/>
        </w:rPr>
        <w:t>A escolha dos fornecedores para a solicitação de envio de orçamentos foi realizada da forma que cumpra as exigências mínimas do objeto a ser contratado. Para a composição da Pesquisa de Preço, foi solicitado orçamento para os fornecedores</w:t>
      </w:r>
      <w:r w:rsidR="0015691A" w:rsidRPr="00084542">
        <w:rPr>
          <w:sz w:val="24"/>
          <w:szCs w:val="24"/>
        </w:rPr>
        <w:t xml:space="preserve"> levantados de outros processos de entes públicos de mesmo objeto.</w:t>
      </w:r>
    </w:p>
    <w:p w14:paraId="5C9D6A66" w14:textId="67F1ABBE" w:rsidR="000712F1" w:rsidRPr="00084542" w:rsidRDefault="00DE423E" w:rsidP="00084542">
      <w:pPr>
        <w:jc w:val="both"/>
        <w:rPr>
          <w:sz w:val="24"/>
          <w:szCs w:val="24"/>
        </w:rPr>
      </w:pPr>
      <w:r w:rsidRPr="00084542">
        <w:rPr>
          <w:sz w:val="24"/>
          <w:szCs w:val="24"/>
        </w:rPr>
        <w:t xml:space="preserve"> Dessa forma, apresentamos os orçamentos recebidos, garantindo a transparência e a competitividade do processo, conforme os princípios que regem a Administração Pública.</w:t>
      </w:r>
    </w:p>
    <w:p w14:paraId="3CC59DAA" w14:textId="47375992" w:rsidR="00B32B9D" w:rsidRPr="00084542" w:rsidRDefault="00DE423E" w:rsidP="00B32B9D">
      <w:pPr>
        <w:jc w:val="both"/>
        <w:rPr>
          <w:sz w:val="24"/>
          <w:szCs w:val="24"/>
        </w:rPr>
      </w:pPr>
      <w:r w:rsidRPr="00084542">
        <w:rPr>
          <w:bCs/>
          <w:sz w:val="24"/>
          <w:szCs w:val="24"/>
        </w:rPr>
        <w:t>Nota-se que, considerando a necessidade de composição da pesquisa de preços para a instrução do processo licitatório, informamos que foram utilizados os orçamentos de</w:t>
      </w:r>
      <w:r w:rsidR="00B32B9D">
        <w:rPr>
          <w:bCs/>
          <w:sz w:val="24"/>
          <w:szCs w:val="24"/>
        </w:rPr>
        <w:t xml:space="preserve"> Prestador 01:</w:t>
      </w:r>
      <w:r w:rsidRPr="00084542">
        <w:rPr>
          <w:bCs/>
          <w:sz w:val="24"/>
          <w:szCs w:val="24"/>
        </w:rPr>
        <w:t xml:space="preserve"> </w:t>
      </w:r>
      <w:r w:rsidR="00B32B9D">
        <w:rPr>
          <w:sz w:val="24"/>
          <w:szCs w:val="24"/>
        </w:rPr>
        <w:t>CAVALCAMPOS -CNPJ:80.556.574/0001-80</w:t>
      </w:r>
    </w:p>
    <w:p w14:paraId="043E62BF" w14:textId="05A472DF" w:rsidR="00B32B9D" w:rsidRDefault="00B32B9D" w:rsidP="00B32B9D">
      <w:pPr>
        <w:jc w:val="both"/>
        <w:rPr>
          <w:sz w:val="24"/>
          <w:szCs w:val="24"/>
        </w:rPr>
      </w:pPr>
      <w:r w:rsidRPr="00084542">
        <w:rPr>
          <w:sz w:val="24"/>
          <w:szCs w:val="24"/>
        </w:rPr>
        <w:t>- Prestador 02:</w:t>
      </w:r>
      <w:r>
        <w:rPr>
          <w:sz w:val="24"/>
          <w:szCs w:val="24"/>
        </w:rPr>
        <w:t>AUTOPLACAS COMUNICAÇÃO VISUAL – CNPJ:78.946.845/0001-61</w:t>
      </w:r>
    </w:p>
    <w:p w14:paraId="685EE0A6" w14:textId="77777777" w:rsidR="00B32B9D" w:rsidRDefault="00B32B9D" w:rsidP="00B32B9D">
      <w:pPr>
        <w:jc w:val="both"/>
        <w:rPr>
          <w:sz w:val="22"/>
          <w:szCs w:val="22"/>
          <w:shd w:val="clear" w:color="auto" w:fill="FFFFFF"/>
        </w:rPr>
      </w:pPr>
      <w:r>
        <w:rPr>
          <w:sz w:val="24"/>
          <w:szCs w:val="24"/>
        </w:rPr>
        <w:lastRenderedPageBreak/>
        <w:t>- Prestador 03:BORGES COMUNICAÇÃO VISUAL-CNPJ:</w:t>
      </w:r>
      <w:r w:rsidRPr="0082272F">
        <w:rPr>
          <w:rFonts w:ascii="Open Sans" w:hAnsi="Open Sans" w:cs="Open Sans"/>
          <w:color w:val="404040"/>
          <w:sz w:val="21"/>
          <w:szCs w:val="21"/>
          <w:shd w:val="clear" w:color="auto" w:fill="FFFFFF"/>
        </w:rPr>
        <w:t xml:space="preserve"> </w:t>
      </w:r>
      <w:r w:rsidRPr="0082272F">
        <w:rPr>
          <w:sz w:val="22"/>
          <w:szCs w:val="22"/>
          <w:shd w:val="clear" w:color="auto" w:fill="FFFFFF"/>
        </w:rPr>
        <w:t>06.164.973/0001-42</w:t>
      </w:r>
    </w:p>
    <w:p w14:paraId="06313FA5" w14:textId="46053AA3" w:rsidR="00DE423E" w:rsidRPr="00B32B9D" w:rsidRDefault="00B32B9D" w:rsidP="00084542">
      <w:pPr>
        <w:jc w:val="both"/>
        <w:rPr>
          <w:rFonts w:ascii="Arial" w:hAnsi="Arial" w:cs="Arial"/>
          <w:sz w:val="22"/>
          <w:szCs w:val="22"/>
        </w:rPr>
      </w:pPr>
      <w:r>
        <w:rPr>
          <w:sz w:val="22"/>
          <w:szCs w:val="22"/>
          <w:shd w:val="clear" w:color="auto" w:fill="FFFFFF"/>
        </w:rPr>
        <w:t>- Prestador 04: PLACAS ZANELA -CNPJ:28.114.904/0001-</w:t>
      </w:r>
      <w:r w:rsidR="0062387C">
        <w:rPr>
          <w:sz w:val="22"/>
          <w:szCs w:val="22"/>
          <w:shd w:val="clear" w:color="auto" w:fill="FFFFFF"/>
        </w:rPr>
        <w:t>67</w:t>
      </w:r>
      <w:r w:rsidR="0062387C">
        <w:rPr>
          <w:rFonts w:ascii="Arial" w:hAnsi="Arial" w:cs="Arial"/>
          <w:sz w:val="22"/>
          <w:szCs w:val="22"/>
        </w:rPr>
        <w:t xml:space="preserve"> </w:t>
      </w:r>
      <w:r w:rsidR="0062387C" w:rsidRPr="00084542">
        <w:rPr>
          <w:bCs/>
          <w:sz w:val="24"/>
          <w:szCs w:val="24"/>
        </w:rPr>
        <w:t>cujos</w:t>
      </w:r>
      <w:r w:rsidR="00DE423E" w:rsidRPr="00084542">
        <w:rPr>
          <w:bCs/>
          <w:sz w:val="24"/>
          <w:szCs w:val="24"/>
        </w:rPr>
        <w:t xml:space="preserve"> prazos de validade informados no orçamento, conforme especificações. No entanto, essa utilização está em conformidade com o disposto no art. 368, inciso VI, §2º do Decreto nº 3.537/2023, o qual estabelece que os documentos comprobatórios para composição da pesquisa de preços devem ter sido emitidos nos seis meses anteriores à data da pesquisa, salvo justificativa fundamentada.</w:t>
      </w:r>
    </w:p>
    <w:p w14:paraId="20B1B992" w14:textId="1E1F9818" w:rsidR="00C65D01" w:rsidRPr="00084542" w:rsidRDefault="00DE423E" w:rsidP="00084542">
      <w:pPr>
        <w:jc w:val="both"/>
        <w:rPr>
          <w:bCs/>
          <w:sz w:val="24"/>
          <w:szCs w:val="24"/>
        </w:rPr>
      </w:pPr>
      <w:r w:rsidRPr="00084542">
        <w:rPr>
          <w:bCs/>
          <w:sz w:val="24"/>
          <w:szCs w:val="24"/>
        </w:rPr>
        <w:t>Dessa forma, embora os orçamentos utilizados apresentem prazos internos de validade expirados, eles ainda se enquadram no prazo legal de seis meses estabelecido pela norma e, portanto, são considerados válidos para compor a pesquisa de preços.</w:t>
      </w:r>
    </w:p>
    <w:p w14:paraId="4EF2A682" w14:textId="77777777" w:rsidR="00680DC5" w:rsidRPr="00084542" w:rsidRDefault="00680DC5" w:rsidP="00084542">
      <w:pPr>
        <w:jc w:val="both"/>
        <w:rPr>
          <w:b/>
          <w:sz w:val="24"/>
          <w:szCs w:val="24"/>
        </w:rPr>
      </w:pPr>
      <w:r w:rsidRPr="00084542">
        <w:rPr>
          <w:b/>
          <w:sz w:val="24"/>
          <w:szCs w:val="24"/>
        </w:rPr>
        <w:t>VIII. Informar se foram observadas as condições comerciais praticadas, incluindo prazos e locais</w:t>
      </w:r>
    </w:p>
    <w:p w14:paraId="2F6C360F" w14:textId="1D499057" w:rsidR="009B299F" w:rsidRPr="00084542" w:rsidRDefault="0090061E" w:rsidP="00084542">
      <w:pPr>
        <w:jc w:val="both"/>
        <w:rPr>
          <w:rFonts w:eastAsia="Merriweather"/>
          <w:sz w:val="24"/>
          <w:szCs w:val="24"/>
        </w:rPr>
      </w:pPr>
      <w:r w:rsidRPr="00084542">
        <w:rPr>
          <w:rFonts w:eastAsia="Merriweather"/>
          <w:sz w:val="24"/>
          <w:szCs w:val="24"/>
        </w:rPr>
        <w:t>O</w:t>
      </w:r>
      <w:r w:rsidR="009B299F" w:rsidRPr="00084542">
        <w:rPr>
          <w:rFonts w:eastAsia="Merriweather"/>
          <w:sz w:val="24"/>
          <w:szCs w:val="24"/>
        </w:rPr>
        <w:t xml:space="preserve">s prazos </w:t>
      </w:r>
      <w:r w:rsidRPr="00084542">
        <w:rPr>
          <w:rFonts w:eastAsia="Merriweather"/>
          <w:sz w:val="24"/>
          <w:szCs w:val="24"/>
        </w:rPr>
        <w:t xml:space="preserve">e locais </w:t>
      </w:r>
      <w:r w:rsidR="009B299F" w:rsidRPr="00084542">
        <w:rPr>
          <w:rFonts w:eastAsia="Merriweather"/>
          <w:sz w:val="24"/>
          <w:szCs w:val="24"/>
        </w:rPr>
        <w:t>de entrega estão especificados no Estudo Técnico Preliminar e no Termo de Referência</w:t>
      </w:r>
      <w:r w:rsidRPr="00084542">
        <w:rPr>
          <w:rFonts w:eastAsia="Merriweather"/>
          <w:sz w:val="24"/>
          <w:szCs w:val="24"/>
        </w:rPr>
        <w:t>.</w:t>
      </w:r>
    </w:p>
    <w:p w14:paraId="308A6A4D" w14:textId="77777777" w:rsidR="00084542" w:rsidRPr="00084542" w:rsidRDefault="00084542" w:rsidP="00084542">
      <w:pPr>
        <w:jc w:val="both"/>
        <w:rPr>
          <w:b/>
          <w:sz w:val="24"/>
          <w:szCs w:val="24"/>
        </w:rPr>
      </w:pPr>
    </w:p>
    <w:p w14:paraId="0133DEE2" w14:textId="16BB96C0" w:rsidR="001A3B15" w:rsidRPr="00084542" w:rsidRDefault="001A3B15" w:rsidP="00084542">
      <w:pPr>
        <w:widowControl w:val="0"/>
        <w:pBdr>
          <w:top w:val="nil"/>
          <w:left w:val="nil"/>
          <w:bottom w:val="nil"/>
          <w:right w:val="nil"/>
          <w:between w:val="nil"/>
        </w:pBdr>
        <w:ind w:hanging="2"/>
        <w:jc w:val="both"/>
        <w:rPr>
          <w:sz w:val="24"/>
          <w:szCs w:val="24"/>
        </w:rPr>
      </w:pPr>
    </w:p>
    <w:p w14:paraId="7A6DA2CB" w14:textId="0E320C1C" w:rsidR="0011166A" w:rsidRPr="00084542" w:rsidRDefault="00DE423E" w:rsidP="00084542">
      <w:pPr>
        <w:spacing w:line="360" w:lineRule="auto"/>
        <w:ind w:hanging="2"/>
        <w:jc w:val="right"/>
        <w:rPr>
          <w:rFonts w:eastAsia="Merriweather"/>
          <w:i/>
          <w:sz w:val="24"/>
          <w:szCs w:val="24"/>
        </w:rPr>
      </w:pPr>
      <w:r w:rsidRPr="00084542">
        <w:rPr>
          <w:rFonts w:eastAsia="Merriweather"/>
          <w:i/>
          <w:sz w:val="24"/>
          <w:szCs w:val="24"/>
        </w:rPr>
        <w:t>Bandeirantes</w:t>
      </w:r>
      <w:r w:rsidR="00210180" w:rsidRPr="00084542">
        <w:rPr>
          <w:rFonts w:eastAsia="Merriweather"/>
          <w:i/>
          <w:sz w:val="24"/>
          <w:szCs w:val="24"/>
        </w:rPr>
        <w:t xml:space="preserve">, </w:t>
      </w:r>
      <w:r w:rsidR="00B32B9D">
        <w:rPr>
          <w:rFonts w:eastAsia="Merriweather"/>
          <w:i/>
          <w:sz w:val="24"/>
          <w:szCs w:val="24"/>
        </w:rPr>
        <w:t>26 março</w:t>
      </w:r>
      <w:r w:rsidRPr="00084542">
        <w:rPr>
          <w:rFonts w:eastAsia="Merriweather"/>
          <w:i/>
          <w:sz w:val="24"/>
          <w:szCs w:val="24"/>
        </w:rPr>
        <w:t xml:space="preserve"> de 2025</w:t>
      </w:r>
    </w:p>
    <w:p w14:paraId="3592FA39" w14:textId="531E92DA" w:rsidR="001A3B15" w:rsidRPr="00084542" w:rsidRDefault="001A3B15" w:rsidP="00084542">
      <w:pPr>
        <w:widowControl w:val="0"/>
        <w:pBdr>
          <w:top w:val="nil"/>
          <w:left w:val="nil"/>
          <w:bottom w:val="nil"/>
          <w:right w:val="nil"/>
          <w:between w:val="nil"/>
        </w:pBdr>
        <w:ind w:hanging="2"/>
        <w:jc w:val="both"/>
        <w:rPr>
          <w:sz w:val="24"/>
          <w:szCs w:val="24"/>
        </w:rPr>
      </w:pPr>
      <w:r w:rsidRPr="00084542">
        <w:rPr>
          <w:sz w:val="24"/>
          <w:szCs w:val="24"/>
        </w:rPr>
        <w:tab/>
      </w:r>
    </w:p>
    <w:p w14:paraId="438EF64D" w14:textId="77777777" w:rsidR="001A3B15" w:rsidRPr="00084542" w:rsidRDefault="001A3B15" w:rsidP="00084542">
      <w:pPr>
        <w:widowControl w:val="0"/>
        <w:pBdr>
          <w:top w:val="nil"/>
          <w:left w:val="nil"/>
          <w:bottom w:val="nil"/>
          <w:right w:val="nil"/>
          <w:between w:val="nil"/>
        </w:pBdr>
        <w:ind w:hanging="2"/>
        <w:jc w:val="both"/>
        <w:rPr>
          <w:sz w:val="24"/>
          <w:szCs w:val="24"/>
        </w:rPr>
      </w:pPr>
    </w:p>
    <w:p w14:paraId="7AAC2A3D" w14:textId="77777777" w:rsidR="00DE423E" w:rsidRPr="00084542" w:rsidRDefault="00DE423E" w:rsidP="00084542">
      <w:pPr>
        <w:widowControl w:val="0"/>
        <w:pBdr>
          <w:top w:val="nil"/>
          <w:left w:val="nil"/>
          <w:bottom w:val="nil"/>
          <w:right w:val="nil"/>
          <w:between w:val="nil"/>
        </w:pBdr>
        <w:jc w:val="both"/>
        <w:rPr>
          <w:sz w:val="24"/>
          <w:szCs w:val="24"/>
        </w:rPr>
      </w:pPr>
    </w:p>
    <w:p w14:paraId="0BBA7510" w14:textId="77777777" w:rsidR="00442956" w:rsidRDefault="00442956" w:rsidP="00084542">
      <w:pPr>
        <w:widowControl w:val="0"/>
        <w:pBdr>
          <w:top w:val="nil"/>
          <w:left w:val="nil"/>
          <w:bottom w:val="nil"/>
          <w:right w:val="nil"/>
          <w:between w:val="nil"/>
        </w:pBdr>
        <w:jc w:val="both"/>
        <w:rPr>
          <w:sz w:val="24"/>
          <w:szCs w:val="24"/>
        </w:rPr>
      </w:pPr>
    </w:p>
    <w:p w14:paraId="73CF2C30" w14:textId="77777777" w:rsidR="00A775C7" w:rsidRDefault="00A775C7" w:rsidP="00084542">
      <w:pPr>
        <w:widowControl w:val="0"/>
        <w:pBdr>
          <w:top w:val="nil"/>
          <w:left w:val="nil"/>
          <w:bottom w:val="nil"/>
          <w:right w:val="nil"/>
          <w:between w:val="nil"/>
        </w:pBdr>
        <w:jc w:val="both"/>
        <w:rPr>
          <w:sz w:val="24"/>
          <w:szCs w:val="24"/>
        </w:rPr>
      </w:pPr>
    </w:p>
    <w:p w14:paraId="22CA823A" w14:textId="77777777" w:rsidR="00A775C7" w:rsidRDefault="00A775C7" w:rsidP="00084542">
      <w:pPr>
        <w:widowControl w:val="0"/>
        <w:pBdr>
          <w:top w:val="nil"/>
          <w:left w:val="nil"/>
          <w:bottom w:val="nil"/>
          <w:right w:val="nil"/>
          <w:between w:val="nil"/>
        </w:pBdr>
        <w:jc w:val="both"/>
        <w:rPr>
          <w:sz w:val="24"/>
          <w:szCs w:val="24"/>
        </w:rPr>
      </w:pPr>
    </w:p>
    <w:p w14:paraId="705A2B49" w14:textId="77777777" w:rsidR="00A775C7" w:rsidRDefault="00A775C7" w:rsidP="00084542">
      <w:pPr>
        <w:widowControl w:val="0"/>
        <w:pBdr>
          <w:top w:val="nil"/>
          <w:left w:val="nil"/>
          <w:bottom w:val="nil"/>
          <w:right w:val="nil"/>
          <w:between w:val="nil"/>
        </w:pBdr>
        <w:jc w:val="both"/>
        <w:rPr>
          <w:sz w:val="24"/>
          <w:szCs w:val="24"/>
        </w:rPr>
      </w:pPr>
    </w:p>
    <w:p w14:paraId="5DDD3FC3" w14:textId="77777777" w:rsidR="00A775C7" w:rsidRDefault="00A775C7" w:rsidP="00084542">
      <w:pPr>
        <w:widowControl w:val="0"/>
        <w:pBdr>
          <w:top w:val="nil"/>
          <w:left w:val="nil"/>
          <w:bottom w:val="nil"/>
          <w:right w:val="nil"/>
          <w:between w:val="nil"/>
        </w:pBdr>
        <w:jc w:val="both"/>
        <w:rPr>
          <w:sz w:val="24"/>
          <w:szCs w:val="24"/>
        </w:rPr>
      </w:pPr>
    </w:p>
    <w:p w14:paraId="47349944" w14:textId="77777777" w:rsidR="00A775C7" w:rsidRPr="00084542" w:rsidRDefault="00A775C7" w:rsidP="00084542">
      <w:pPr>
        <w:widowControl w:val="0"/>
        <w:pBdr>
          <w:top w:val="nil"/>
          <w:left w:val="nil"/>
          <w:bottom w:val="nil"/>
          <w:right w:val="nil"/>
          <w:between w:val="nil"/>
        </w:pBdr>
        <w:jc w:val="both"/>
        <w:rPr>
          <w:sz w:val="24"/>
          <w:szCs w:val="24"/>
        </w:rPr>
      </w:pPr>
    </w:p>
    <w:p w14:paraId="612E9731" w14:textId="77777777" w:rsidR="00B02C69" w:rsidRPr="00084542" w:rsidRDefault="00B02C69" w:rsidP="00084542">
      <w:pPr>
        <w:widowControl w:val="0"/>
        <w:pBdr>
          <w:top w:val="nil"/>
          <w:left w:val="nil"/>
          <w:bottom w:val="nil"/>
          <w:right w:val="nil"/>
          <w:between w:val="nil"/>
        </w:pBdr>
        <w:jc w:val="both"/>
        <w:rPr>
          <w:sz w:val="24"/>
          <w:szCs w:val="24"/>
        </w:rPr>
      </w:pPr>
    </w:p>
    <w:p w14:paraId="536B19FA" w14:textId="77777777" w:rsidR="00B02C69" w:rsidRPr="00084542" w:rsidRDefault="00B02C69" w:rsidP="00084542">
      <w:pPr>
        <w:widowControl w:val="0"/>
        <w:pBdr>
          <w:top w:val="nil"/>
          <w:left w:val="nil"/>
          <w:bottom w:val="nil"/>
          <w:right w:val="nil"/>
          <w:between w:val="nil"/>
        </w:pBdr>
        <w:jc w:val="both"/>
        <w:rPr>
          <w:sz w:val="24"/>
          <w:szCs w:val="24"/>
        </w:rPr>
      </w:pPr>
    </w:p>
    <w:p w14:paraId="45050A3F" w14:textId="64C75DAE" w:rsidR="00680DC5" w:rsidRPr="00084542" w:rsidRDefault="00084542" w:rsidP="00084542">
      <w:pPr>
        <w:widowControl w:val="0"/>
        <w:pBdr>
          <w:top w:val="nil"/>
          <w:left w:val="nil"/>
          <w:bottom w:val="nil"/>
          <w:right w:val="nil"/>
          <w:between w:val="nil"/>
        </w:pBdr>
        <w:ind w:hanging="2"/>
        <w:jc w:val="both"/>
        <w:rPr>
          <w:sz w:val="24"/>
          <w:szCs w:val="24"/>
        </w:rPr>
      </w:pPr>
      <w:r>
        <w:rPr>
          <w:sz w:val="24"/>
          <w:szCs w:val="24"/>
        </w:rPr>
        <w:t xml:space="preserve">                            </w:t>
      </w:r>
      <w:r w:rsidR="00DE423E" w:rsidRPr="00084542">
        <w:rPr>
          <w:sz w:val="24"/>
          <w:szCs w:val="24"/>
        </w:rPr>
        <w:t>_________________</w:t>
      </w:r>
      <w:r w:rsidR="00680DC5" w:rsidRPr="00084542">
        <w:rPr>
          <w:sz w:val="24"/>
          <w:szCs w:val="24"/>
        </w:rPr>
        <w:t>________________________________</w:t>
      </w:r>
    </w:p>
    <w:p w14:paraId="6D66F5DD" w14:textId="49A861BD" w:rsidR="00680DC5" w:rsidRPr="00084542" w:rsidRDefault="004B2961" w:rsidP="00084542">
      <w:pPr>
        <w:widowControl w:val="0"/>
        <w:jc w:val="center"/>
        <w:rPr>
          <w:sz w:val="24"/>
          <w:szCs w:val="24"/>
        </w:rPr>
      </w:pPr>
      <w:r w:rsidRPr="00084542">
        <w:rPr>
          <w:sz w:val="24"/>
          <w:szCs w:val="24"/>
        </w:rPr>
        <w:t>FRANCIANNE KARLLA ASSOLARI DA SILVA</w:t>
      </w:r>
    </w:p>
    <w:p w14:paraId="21F31D77" w14:textId="166F0B72" w:rsidR="00680DC5" w:rsidRPr="00084542" w:rsidRDefault="00680DC5" w:rsidP="00084542">
      <w:pPr>
        <w:widowControl w:val="0"/>
        <w:jc w:val="center"/>
        <w:rPr>
          <w:sz w:val="24"/>
          <w:szCs w:val="24"/>
        </w:rPr>
      </w:pPr>
      <w:r w:rsidRPr="00084542">
        <w:rPr>
          <w:sz w:val="24"/>
          <w:szCs w:val="24"/>
        </w:rPr>
        <w:t>Chefe da Divisão de Orçamento e Pesquisa de Preços</w:t>
      </w:r>
    </w:p>
    <w:p w14:paraId="3D16DCA5" w14:textId="2A95001B" w:rsidR="009B299F" w:rsidRPr="00084542" w:rsidRDefault="009B299F" w:rsidP="00084542">
      <w:pPr>
        <w:widowControl w:val="0"/>
        <w:jc w:val="center"/>
        <w:rPr>
          <w:sz w:val="24"/>
          <w:szCs w:val="24"/>
        </w:rPr>
      </w:pPr>
      <w:r w:rsidRPr="00084542">
        <w:rPr>
          <w:sz w:val="24"/>
          <w:szCs w:val="24"/>
        </w:rPr>
        <w:t xml:space="preserve">Portaria n.º </w:t>
      </w:r>
      <w:r w:rsidR="004B2961" w:rsidRPr="00084542">
        <w:rPr>
          <w:sz w:val="24"/>
          <w:szCs w:val="24"/>
        </w:rPr>
        <w:t>14.653</w:t>
      </w:r>
      <w:r w:rsidR="00A32C4E" w:rsidRPr="00084542">
        <w:rPr>
          <w:sz w:val="24"/>
          <w:szCs w:val="24"/>
        </w:rPr>
        <w:t>/2024</w:t>
      </w:r>
      <w:r w:rsidR="00F53A3E" w:rsidRPr="00084542">
        <w:rPr>
          <w:sz w:val="24"/>
          <w:szCs w:val="24"/>
        </w:rPr>
        <w:t>.</w:t>
      </w:r>
    </w:p>
    <w:p w14:paraId="1AD255BD" w14:textId="77777777" w:rsidR="00791845" w:rsidRPr="00084542" w:rsidRDefault="00791845" w:rsidP="00084542">
      <w:pPr>
        <w:widowControl w:val="0"/>
        <w:jc w:val="both"/>
        <w:rPr>
          <w:rFonts w:ascii="Arial" w:hAnsi="Arial" w:cs="Arial"/>
          <w:sz w:val="24"/>
          <w:szCs w:val="24"/>
        </w:rPr>
      </w:pPr>
    </w:p>
    <w:p w14:paraId="122FF3A7" w14:textId="77777777" w:rsidR="00791845" w:rsidRPr="00084542" w:rsidRDefault="00791845" w:rsidP="00084542">
      <w:pPr>
        <w:widowControl w:val="0"/>
        <w:jc w:val="both"/>
        <w:rPr>
          <w:rFonts w:ascii="Arial" w:hAnsi="Arial" w:cs="Arial"/>
          <w:sz w:val="24"/>
          <w:szCs w:val="24"/>
        </w:rPr>
      </w:pPr>
    </w:p>
    <w:p w14:paraId="67BE7221" w14:textId="77777777" w:rsidR="00791845" w:rsidRPr="00084542" w:rsidRDefault="00791845" w:rsidP="00084542">
      <w:pPr>
        <w:widowControl w:val="0"/>
        <w:jc w:val="both"/>
        <w:rPr>
          <w:rFonts w:ascii="Arial" w:hAnsi="Arial" w:cs="Arial"/>
          <w:sz w:val="24"/>
          <w:szCs w:val="24"/>
        </w:rPr>
      </w:pPr>
    </w:p>
    <w:sectPr w:rsidR="00791845" w:rsidRPr="00084542" w:rsidSect="0090061E">
      <w:headerReference w:type="default" r:id="rId8"/>
      <w:footerReference w:type="default" r:id="rId9"/>
      <w:pgSz w:w="11906" w:h="16838"/>
      <w:pgMar w:top="1985" w:right="851" w:bottom="709" w:left="1701" w:header="720" w:footer="45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1324BF" w14:textId="77777777" w:rsidR="00956852" w:rsidRDefault="00956852" w:rsidP="002B7445">
      <w:r>
        <w:separator/>
      </w:r>
    </w:p>
  </w:endnote>
  <w:endnote w:type="continuationSeparator" w:id="0">
    <w:p w14:paraId="4DE8F090" w14:textId="77777777" w:rsidR="00956852" w:rsidRDefault="00956852" w:rsidP="002B74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erriweather">
    <w:charset w:val="00"/>
    <w:family w:val="auto"/>
    <w:pitch w:val="variable"/>
    <w:sig w:usb0="20000207" w:usb1="00000002" w:usb2="00000000" w:usb3="00000000" w:csb0="00000197" w:csb1="00000000"/>
  </w:font>
  <w:font w:name="Open Sans">
    <w:charset w:val="00"/>
    <w:family w:val="swiss"/>
    <w:pitch w:val="variable"/>
    <w:sig w:usb0="E00002EF" w:usb1="4000205B" w:usb2="00000028" w:usb3="00000000" w:csb0="0000019F" w:csb1="00000000"/>
  </w:font>
  <w:font w:name="Algerian">
    <w:charset w:val="00"/>
    <w:family w:val="decorative"/>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14029B" w14:textId="2EB20361" w:rsidR="0090761D" w:rsidRPr="0090761D" w:rsidRDefault="0090761D" w:rsidP="0090761D">
    <w:pPr>
      <w:pStyle w:val="Rodap"/>
      <w:jc w:val="center"/>
      <w:rPr>
        <w:sz w:val="16"/>
        <w:szCs w:val="16"/>
      </w:rPr>
    </w:pPr>
    <w:r w:rsidRPr="0090761D">
      <w:rPr>
        <w:sz w:val="16"/>
        <w:szCs w:val="16"/>
      </w:rPr>
      <w:t xml:space="preserve">Rua Frei Rafael </w:t>
    </w:r>
    <w:proofErr w:type="spellStart"/>
    <w:proofErr w:type="gramStart"/>
    <w:r w:rsidRPr="0090761D">
      <w:rPr>
        <w:sz w:val="16"/>
        <w:szCs w:val="16"/>
      </w:rPr>
      <w:t>Proner</w:t>
    </w:r>
    <w:proofErr w:type="spellEnd"/>
    <w:r w:rsidRPr="0090761D">
      <w:rPr>
        <w:sz w:val="16"/>
        <w:szCs w:val="16"/>
      </w:rPr>
      <w:t xml:space="preserve">  nº</w:t>
    </w:r>
    <w:proofErr w:type="gramEnd"/>
    <w:r w:rsidRPr="0090761D">
      <w:rPr>
        <w:sz w:val="16"/>
        <w:szCs w:val="16"/>
      </w:rPr>
      <w:t xml:space="preserve"> 1457 –  CEP 86.360-000 – e-mail: secadm@bandeirantes.pr.gov.br</w:t>
    </w:r>
  </w:p>
  <w:p w14:paraId="40C72D62" w14:textId="03004037" w:rsidR="00136020" w:rsidRPr="0090761D" w:rsidRDefault="0090761D" w:rsidP="0090761D">
    <w:pPr>
      <w:pStyle w:val="Rodap"/>
      <w:jc w:val="center"/>
      <w:rPr>
        <w:sz w:val="16"/>
        <w:szCs w:val="16"/>
      </w:rPr>
    </w:pPr>
    <w:proofErr w:type="spellStart"/>
    <w:r w:rsidRPr="0090761D">
      <w:rPr>
        <w:sz w:val="16"/>
        <w:szCs w:val="16"/>
      </w:rPr>
      <w:t>Tel</w:t>
    </w:r>
    <w:proofErr w:type="spellEnd"/>
    <w:r w:rsidRPr="0090761D">
      <w:rPr>
        <w:sz w:val="16"/>
        <w:szCs w:val="16"/>
      </w:rPr>
      <w:t>: (43) 3542-4525 – Fax 3542-3322</w:t>
    </w:r>
    <w:r w:rsidR="00723EA0">
      <w:rPr>
        <w:sz w:val="16"/>
        <w:szCs w:val="16"/>
      </w:rPr>
      <w:t xml:space="preserve"> -</w:t>
    </w:r>
    <w:r w:rsidRPr="0090761D">
      <w:rPr>
        <w:sz w:val="16"/>
        <w:szCs w:val="16"/>
      </w:rPr>
      <w:t xml:space="preserve"> CNPJ 76.235.753/0001-48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70EC1A" w14:textId="77777777" w:rsidR="00956852" w:rsidRDefault="00956852" w:rsidP="002B7445">
      <w:r>
        <w:separator/>
      </w:r>
    </w:p>
  </w:footnote>
  <w:footnote w:type="continuationSeparator" w:id="0">
    <w:p w14:paraId="60E80BA1" w14:textId="77777777" w:rsidR="00956852" w:rsidRDefault="00956852" w:rsidP="002B744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E3C37" w14:textId="77777777" w:rsidR="0090761D" w:rsidRDefault="0090761D" w:rsidP="0090761D">
    <w:pPr>
      <w:pStyle w:val="Cabealho"/>
      <w:ind w:left="-142"/>
    </w:pPr>
    <w:r>
      <w:rPr>
        <w:noProof/>
      </w:rPr>
      <mc:AlternateContent>
        <mc:Choice Requires="wps">
          <w:drawing>
            <wp:anchor distT="0" distB="0" distL="114300" distR="114300" simplePos="0" relativeHeight="251657216" behindDoc="0" locked="0" layoutInCell="1" allowOverlap="1" wp14:anchorId="5C78AEFE" wp14:editId="1CDE3C23">
              <wp:simplePos x="0" y="0"/>
              <wp:positionH relativeFrom="page">
                <wp:posOffset>1506828</wp:posOffset>
              </wp:positionH>
              <wp:positionV relativeFrom="paragraph">
                <wp:posOffset>-88972</wp:posOffset>
              </wp:positionV>
              <wp:extent cx="5651616" cy="777875"/>
              <wp:effectExtent l="0" t="0" r="0" b="3175"/>
              <wp:wrapNone/>
              <wp:docPr id="14" name="Caixa de texto 14"/>
              <wp:cNvGraphicFramePr/>
              <a:graphic xmlns:a="http://schemas.openxmlformats.org/drawingml/2006/main">
                <a:graphicData uri="http://schemas.microsoft.com/office/word/2010/wordprocessingShape">
                  <wps:wsp>
                    <wps:cNvSpPr txBox="1"/>
                    <wps:spPr>
                      <a:xfrm>
                        <a:off x="0" y="0"/>
                        <a:ext cx="5651616" cy="777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DEA487F" w14:textId="77777777" w:rsidR="0090761D" w:rsidRPr="0097073A" w:rsidRDefault="0090761D" w:rsidP="0090761D">
                          <w:pPr>
                            <w:ind w:right="519"/>
                            <w:jc w:val="center"/>
                            <w:rPr>
                              <w:rFonts w:ascii="Algerian" w:hAnsi="Algerian"/>
                              <w:i/>
                              <w:sz w:val="40"/>
                              <w:szCs w:val="40"/>
                            </w:rPr>
                          </w:pPr>
                          <w:r w:rsidRPr="0097073A">
                            <w:rPr>
                              <w:rFonts w:ascii="Algerian" w:hAnsi="Algerian"/>
                              <w:i/>
                              <w:sz w:val="40"/>
                              <w:szCs w:val="40"/>
                            </w:rPr>
                            <w:t>PREFEITURA MUNICIPAL DE BANDEIRANTES</w:t>
                          </w:r>
                        </w:p>
                        <w:p w14:paraId="7FEC2818" w14:textId="77777777" w:rsidR="0090761D" w:rsidRPr="0097073A" w:rsidRDefault="0090761D" w:rsidP="0090761D">
                          <w:pPr>
                            <w:ind w:right="519"/>
                            <w:jc w:val="center"/>
                            <w:rPr>
                              <w:rFonts w:ascii="Algerian" w:hAnsi="Algerian"/>
                              <w:i/>
                              <w:sz w:val="40"/>
                              <w:szCs w:val="40"/>
                            </w:rPr>
                          </w:pPr>
                          <w:r w:rsidRPr="0097073A">
                            <w:rPr>
                              <w:rFonts w:ascii="Algerian" w:hAnsi="Algerian"/>
                              <w:i/>
                              <w:sz w:val="40"/>
                              <w:szCs w:val="40"/>
                            </w:rPr>
                            <w:t>ESTADO DO PARANÁ</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78AEFE" id="_x0000_t202" coordsize="21600,21600" o:spt="202" path="m,l,21600r21600,l21600,xe">
              <v:stroke joinstyle="miter"/>
              <v:path gradientshapeok="t" o:connecttype="rect"/>
            </v:shapetype>
            <v:shape id="Caixa de texto 14" o:spid="_x0000_s1026" type="#_x0000_t202" style="position:absolute;left:0;text-align:left;margin-left:118.65pt;margin-top:-7pt;width:445pt;height:61.2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" filled="f" stroked="f" strokeweight=".5pt">
              <v:textbox>
                <w:txbxContent>
                  <w:p w14:paraId="5DEA487F" w14:textId="77777777" w:rsidR="0090761D" w:rsidRPr="0097073A" w:rsidRDefault="0090761D" w:rsidP="0090761D">
                    <w:pPr>
                      <w:ind w:right="519"/>
                      <w:jc w:val="center"/>
                      <w:rPr>
                        <w:rFonts w:ascii="Algerian" w:hAnsi="Algerian"/>
                        <w:i/>
                        <w:sz w:val="40"/>
                        <w:szCs w:val="40"/>
                      </w:rPr>
                    </w:pPr>
                    <w:r w:rsidRPr="0097073A">
                      <w:rPr>
                        <w:rFonts w:ascii="Algerian" w:hAnsi="Algerian"/>
                        <w:i/>
                        <w:sz w:val="40"/>
                        <w:szCs w:val="40"/>
                      </w:rPr>
                      <w:t>PREFEITURA MUNICIPAL DE BANDEIRANTES</w:t>
                    </w:r>
                  </w:p>
                  <w:p w14:paraId="7FEC2818" w14:textId="77777777" w:rsidR="0090761D" w:rsidRPr="0097073A" w:rsidRDefault="0090761D" w:rsidP="0090761D">
                    <w:pPr>
                      <w:ind w:right="519"/>
                      <w:jc w:val="center"/>
                      <w:rPr>
                        <w:rFonts w:ascii="Algerian" w:hAnsi="Algerian"/>
                        <w:i/>
                        <w:sz w:val="40"/>
                        <w:szCs w:val="40"/>
                      </w:rPr>
                    </w:pPr>
                    <w:r w:rsidRPr="0097073A">
                      <w:rPr>
                        <w:rFonts w:ascii="Algerian" w:hAnsi="Algerian"/>
                        <w:i/>
                        <w:sz w:val="40"/>
                        <w:szCs w:val="40"/>
                      </w:rPr>
                      <w:t>ESTADO DO PARANÁ</w:t>
                    </w:r>
                  </w:p>
                </w:txbxContent>
              </v:textbox>
              <w10:wrap anchorx="page"/>
            </v:shape>
          </w:pict>
        </mc:Fallback>
      </mc:AlternateContent>
    </w:r>
    <w:r w:rsidR="003146B8">
      <w:rPr>
        <w:noProof/>
      </w:rPr>
      <w:object w:dxaOrig="1440" w:dyaOrig="1440" w14:anchorId="3D37712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left:0;text-align:left;margin-left:-46.65pt;margin-top:-11.75pt;width:74.1pt;height:88.15pt;z-index:-251658240;mso-wrap-edited:f;mso-position-horizontal-relative:margin;mso-position-vertical-relative:text" fillcolor="window">
          <v:imagedata r:id="rId1" o:title="" chromakey="#ff0020"/>
          <w10:wrap anchorx="margin"/>
        </v:shape>
        <o:OLEObject Type="Embed" ProgID="PBrush" ShapeID="_x0000_s2052" DrawAspect="Content" ObjectID="_1804513675" r:id="rId2"/>
      </w:object>
    </w:r>
  </w:p>
  <w:p w14:paraId="65A950EF" w14:textId="41CBA9A2" w:rsidR="00817FC3" w:rsidRPr="0090761D" w:rsidRDefault="00817FC3" w:rsidP="0090761D">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76938"/>
    <w:multiLevelType w:val="multilevel"/>
    <w:tmpl w:val="BF8E2550"/>
    <w:lvl w:ilvl="0">
      <w:start w:val="3"/>
      <w:numFmt w:val="decimal"/>
      <w:lvlText w:val="%1"/>
      <w:lvlJc w:val="left"/>
      <w:pPr>
        <w:ind w:left="1368" w:hanging="1442"/>
      </w:pPr>
      <w:rPr>
        <w:rFonts w:hint="default"/>
        <w:lang w:val="pt-PT" w:eastAsia="en-US" w:bidi="ar-SA"/>
      </w:rPr>
    </w:lvl>
    <w:lvl w:ilvl="1">
      <w:start w:val="10"/>
      <w:numFmt w:val="decimal"/>
      <w:lvlText w:val="%1.%2"/>
      <w:lvlJc w:val="left"/>
      <w:pPr>
        <w:ind w:left="1368" w:hanging="1442"/>
      </w:pPr>
      <w:rPr>
        <w:rFonts w:hint="default"/>
        <w:lang w:val="pt-PT" w:eastAsia="en-US" w:bidi="ar-SA"/>
      </w:rPr>
    </w:lvl>
    <w:lvl w:ilvl="2">
      <w:start w:val="59"/>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1" w15:restartNumberingAfterBreak="0">
    <w:nsid w:val="015D6D91"/>
    <w:multiLevelType w:val="multilevel"/>
    <w:tmpl w:val="0416001F"/>
    <w:lvl w:ilvl="0">
      <w:start w:val="1"/>
      <w:numFmt w:val="decimal"/>
      <w:lvlText w:val="%1."/>
      <w:lvlJc w:val="left"/>
      <w:pPr>
        <w:ind w:left="360" w:hanging="360"/>
      </w:pPr>
      <w:rPr>
        <w:rFonts w:hint="default"/>
        <w:b/>
        <w:bCs/>
        <w:spacing w:val="-5"/>
        <w:w w:val="102"/>
        <w:lang w:val="pt-PT" w:eastAsia="en-US" w:bidi="ar-SA"/>
      </w:rPr>
    </w:lvl>
    <w:lvl w:ilvl="1">
      <w:start w:val="1"/>
      <w:numFmt w:val="decimal"/>
      <w:lvlText w:val="%1.%2."/>
      <w:lvlJc w:val="left"/>
      <w:pPr>
        <w:ind w:left="792" w:hanging="432"/>
      </w:pPr>
      <w:rPr>
        <w:rFonts w:hint="default"/>
        <w:spacing w:val="-6"/>
        <w:w w:val="102"/>
        <w:lang w:val="pt-PT" w:eastAsia="en-US" w:bidi="ar-SA"/>
      </w:rPr>
    </w:lvl>
    <w:lvl w:ilvl="2">
      <w:start w:val="1"/>
      <w:numFmt w:val="decimal"/>
      <w:lvlText w:val="%1.%2.%3."/>
      <w:lvlJc w:val="left"/>
      <w:pPr>
        <w:ind w:left="1224" w:hanging="504"/>
      </w:pPr>
      <w:rPr>
        <w:rFonts w:hint="default"/>
        <w:b/>
        <w:bCs/>
        <w:spacing w:val="-6"/>
        <w:w w:val="102"/>
        <w:sz w:val="22"/>
        <w:szCs w:val="22"/>
        <w:lang w:val="pt-PT" w:eastAsia="en-US" w:bidi="ar-SA"/>
      </w:rPr>
    </w:lvl>
    <w:lvl w:ilvl="3">
      <w:start w:val="1"/>
      <w:numFmt w:val="decimal"/>
      <w:lvlText w:val="%1.%2.%3.%4."/>
      <w:lvlJc w:val="left"/>
      <w:pPr>
        <w:ind w:left="1728" w:hanging="648"/>
      </w:pPr>
      <w:rPr>
        <w:rFonts w:hint="default"/>
        <w:b/>
        <w:bCs/>
        <w:spacing w:val="-6"/>
        <w:w w:val="102"/>
        <w:sz w:val="22"/>
        <w:szCs w:val="22"/>
        <w:lang w:val="pt-PT" w:eastAsia="en-US" w:bidi="ar-SA"/>
      </w:rPr>
    </w:lvl>
    <w:lvl w:ilvl="4">
      <w:start w:val="1"/>
      <w:numFmt w:val="decimal"/>
      <w:lvlText w:val="%1.%2.%3.%4.%5."/>
      <w:lvlJc w:val="left"/>
      <w:pPr>
        <w:ind w:left="2232" w:hanging="792"/>
      </w:pPr>
      <w:rPr>
        <w:rFonts w:hint="default"/>
        <w:lang w:val="pt-PT" w:eastAsia="en-US" w:bidi="ar-SA"/>
      </w:rPr>
    </w:lvl>
    <w:lvl w:ilvl="5">
      <w:start w:val="1"/>
      <w:numFmt w:val="decimal"/>
      <w:lvlText w:val="%1.%2.%3.%4.%5.%6."/>
      <w:lvlJc w:val="left"/>
      <w:pPr>
        <w:ind w:left="2736" w:hanging="936"/>
      </w:pPr>
      <w:rPr>
        <w:rFonts w:hint="default"/>
        <w:lang w:val="pt-PT" w:eastAsia="en-US" w:bidi="ar-SA"/>
      </w:rPr>
    </w:lvl>
    <w:lvl w:ilvl="6">
      <w:start w:val="1"/>
      <w:numFmt w:val="decimal"/>
      <w:lvlText w:val="%1.%2.%3.%4.%5.%6.%7."/>
      <w:lvlJc w:val="left"/>
      <w:pPr>
        <w:ind w:left="3240" w:hanging="1080"/>
      </w:pPr>
      <w:rPr>
        <w:rFonts w:hint="default"/>
        <w:lang w:val="pt-PT" w:eastAsia="en-US" w:bidi="ar-SA"/>
      </w:rPr>
    </w:lvl>
    <w:lvl w:ilvl="7">
      <w:start w:val="1"/>
      <w:numFmt w:val="decimal"/>
      <w:lvlText w:val="%1.%2.%3.%4.%5.%6.%7.%8."/>
      <w:lvlJc w:val="left"/>
      <w:pPr>
        <w:ind w:left="3744" w:hanging="1224"/>
      </w:pPr>
      <w:rPr>
        <w:rFonts w:hint="default"/>
        <w:lang w:val="pt-PT" w:eastAsia="en-US" w:bidi="ar-SA"/>
      </w:rPr>
    </w:lvl>
    <w:lvl w:ilvl="8">
      <w:start w:val="1"/>
      <w:numFmt w:val="decimal"/>
      <w:lvlText w:val="%1.%2.%3.%4.%5.%6.%7.%8.%9."/>
      <w:lvlJc w:val="left"/>
      <w:pPr>
        <w:ind w:left="4320" w:hanging="1440"/>
      </w:pPr>
      <w:rPr>
        <w:rFonts w:hint="default"/>
        <w:lang w:val="pt-PT" w:eastAsia="en-US" w:bidi="ar-SA"/>
      </w:rPr>
    </w:lvl>
  </w:abstractNum>
  <w:abstractNum w:abstractNumId="2" w15:restartNumberingAfterBreak="0">
    <w:nsid w:val="01BC2BC4"/>
    <w:multiLevelType w:val="multilevel"/>
    <w:tmpl w:val="7BFE4584"/>
    <w:lvl w:ilvl="0">
      <w:start w:val="3"/>
      <w:numFmt w:val="decimal"/>
      <w:lvlText w:val="%1"/>
      <w:lvlJc w:val="left"/>
      <w:pPr>
        <w:ind w:left="2300" w:hanging="1082"/>
      </w:pPr>
      <w:rPr>
        <w:rFonts w:hint="default"/>
        <w:lang w:val="pt-PT" w:eastAsia="en-US" w:bidi="ar-SA"/>
      </w:rPr>
    </w:lvl>
    <w:lvl w:ilvl="1">
      <w:start w:val="16"/>
      <w:numFmt w:val="decimal"/>
      <w:lvlText w:val="%1.%2"/>
      <w:lvlJc w:val="left"/>
      <w:pPr>
        <w:ind w:left="2300" w:hanging="1082"/>
      </w:pPr>
      <w:rPr>
        <w:rFonts w:hint="default"/>
        <w:lang w:val="pt-PT" w:eastAsia="en-US" w:bidi="ar-SA"/>
      </w:rPr>
    </w:lvl>
    <w:lvl w:ilvl="2">
      <w:start w:val="8"/>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abstractNum w:abstractNumId="3" w15:restartNumberingAfterBreak="0">
    <w:nsid w:val="0333767A"/>
    <w:multiLevelType w:val="multilevel"/>
    <w:tmpl w:val="E9363BFA"/>
    <w:lvl w:ilvl="0">
      <w:start w:val="3"/>
      <w:numFmt w:val="decimal"/>
      <w:lvlText w:val="%1"/>
      <w:lvlJc w:val="left"/>
      <w:pPr>
        <w:ind w:left="1368" w:hanging="721"/>
      </w:pPr>
      <w:rPr>
        <w:rFonts w:hint="default"/>
        <w:lang w:val="pt-PT" w:eastAsia="en-US" w:bidi="ar-SA"/>
      </w:rPr>
    </w:lvl>
    <w:lvl w:ilvl="1">
      <w:start w:val="16"/>
      <w:numFmt w:val="decimal"/>
      <w:lvlText w:val="%1.%2"/>
      <w:lvlJc w:val="left"/>
      <w:pPr>
        <w:ind w:left="1368" w:hanging="721"/>
      </w:pPr>
      <w:rPr>
        <w:rFonts w:hint="default"/>
        <w:lang w:val="pt-PT" w:eastAsia="en-US" w:bidi="ar-SA"/>
      </w:rPr>
    </w:lvl>
    <w:lvl w:ilvl="2">
      <w:start w:val="9"/>
      <w:numFmt w:val="decimal"/>
      <w:lvlText w:val="%1.%2.%3."/>
      <w:lvlJc w:val="left"/>
      <w:pPr>
        <w:ind w:left="1368" w:hanging="721"/>
      </w:pPr>
      <w:rPr>
        <w:rFonts w:ascii="Arial" w:eastAsia="Arial" w:hAnsi="Arial" w:cs="Arial" w:hint="default"/>
        <w:b/>
        <w:bCs/>
        <w:spacing w:val="-6"/>
        <w:w w:val="102"/>
        <w:sz w:val="22"/>
        <w:szCs w:val="22"/>
        <w:lang w:val="pt-PT" w:eastAsia="en-US" w:bidi="ar-SA"/>
      </w:rPr>
    </w:lvl>
    <w:lvl w:ilvl="3">
      <w:numFmt w:val="bullet"/>
      <w:lvlText w:val="•"/>
      <w:lvlJc w:val="left"/>
      <w:pPr>
        <w:ind w:left="3673" w:hanging="721"/>
      </w:pPr>
      <w:rPr>
        <w:rFonts w:hint="default"/>
        <w:lang w:val="pt-PT" w:eastAsia="en-US" w:bidi="ar-SA"/>
      </w:rPr>
    </w:lvl>
    <w:lvl w:ilvl="4">
      <w:numFmt w:val="bullet"/>
      <w:lvlText w:val="•"/>
      <w:lvlJc w:val="left"/>
      <w:pPr>
        <w:ind w:left="4444" w:hanging="721"/>
      </w:pPr>
      <w:rPr>
        <w:rFonts w:hint="default"/>
        <w:lang w:val="pt-PT" w:eastAsia="en-US" w:bidi="ar-SA"/>
      </w:rPr>
    </w:lvl>
    <w:lvl w:ilvl="5">
      <w:numFmt w:val="bullet"/>
      <w:lvlText w:val="•"/>
      <w:lvlJc w:val="left"/>
      <w:pPr>
        <w:ind w:left="5215" w:hanging="721"/>
      </w:pPr>
      <w:rPr>
        <w:rFonts w:hint="default"/>
        <w:lang w:val="pt-PT" w:eastAsia="en-US" w:bidi="ar-SA"/>
      </w:rPr>
    </w:lvl>
    <w:lvl w:ilvl="6">
      <w:numFmt w:val="bullet"/>
      <w:lvlText w:val="•"/>
      <w:lvlJc w:val="left"/>
      <w:pPr>
        <w:ind w:left="5986" w:hanging="721"/>
      </w:pPr>
      <w:rPr>
        <w:rFonts w:hint="default"/>
        <w:lang w:val="pt-PT" w:eastAsia="en-US" w:bidi="ar-SA"/>
      </w:rPr>
    </w:lvl>
    <w:lvl w:ilvl="7">
      <w:numFmt w:val="bullet"/>
      <w:lvlText w:val="•"/>
      <w:lvlJc w:val="left"/>
      <w:pPr>
        <w:ind w:left="6757" w:hanging="721"/>
      </w:pPr>
      <w:rPr>
        <w:rFonts w:hint="default"/>
        <w:lang w:val="pt-PT" w:eastAsia="en-US" w:bidi="ar-SA"/>
      </w:rPr>
    </w:lvl>
    <w:lvl w:ilvl="8">
      <w:numFmt w:val="bullet"/>
      <w:lvlText w:val="•"/>
      <w:lvlJc w:val="left"/>
      <w:pPr>
        <w:ind w:left="7528" w:hanging="721"/>
      </w:pPr>
      <w:rPr>
        <w:rFonts w:hint="default"/>
        <w:lang w:val="pt-PT" w:eastAsia="en-US" w:bidi="ar-SA"/>
      </w:rPr>
    </w:lvl>
  </w:abstractNum>
  <w:abstractNum w:abstractNumId="4" w15:restartNumberingAfterBreak="0">
    <w:nsid w:val="04892CD3"/>
    <w:multiLevelType w:val="multilevel"/>
    <w:tmpl w:val="B5D687F2"/>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37"/>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5" w15:restartNumberingAfterBreak="0">
    <w:nsid w:val="04BA1193"/>
    <w:multiLevelType w:val="multilevel"/>
    <w:tmpl w:val="AA52AD48"/>
    <w:lvl w:ilvl="0">
      <w:start w:val="3"/>
      <w:numFmt w:val="decimal"/>
      <w:lvlText w:val="%1"/>
      <w:lvlJc w:val="left"/>
      <w:pPr>
        <w:ind w:left="858" w:hanging="751"/>
      </w:pPr>
      <w:rPr>
        <w:rFonts w:hint="default"/>
        <w:lang w:val="pt-PT" w:eastAsia="en-US" w:bidi="ar-SA"/>
      </w:rPr>
    </w:lvl>
    <w:lvl w:ilvl="1">
      <w:start w:val="11"/>
      <w:numFmt w:val="decimal"/>
      <w:lvlText w:val="%1.%2."/>
      <w:lvlJc w:val="left"/>
      <w:pPr>
        <w:ind w:left="858" w:hanging="751"/>
      </w:pPr>
      <w:rPr>
        <w:rFonts w:ascii="Arial" w:eastAsia="Arial" w:hAnsi="Arial" w:cs="Arial" w:hint="default"/>
        <w:b/>
        <w:bCs/>
        <w:spacing w:val="-6"/>
        <w:w w:val="102"/>
        <w:sz w:val="22"/>
        <w:szCs w:val="22"/>
        <w:shd w:val="clear" w:color="auto" w:fill="BEBEBE"/>
        <w:lang w:val="pt-PT" w:eastAsia="en-US" w:bidi="ar-SA"/>
      </w:rPr>
    </w:lvl>
    <w:lvl w:ilvl="2">
      <w:start w:val="1"/>
      <w:numFmt w:val="decimal"/>
      <w:lvlText w:val="%1.%2.%3."/>
      <w:lvlJc w:val="left"/>
      <w:pPr>
        <w:ind w:left="1368" w:hanging="721"/>
      </w:pPr>
      <w:rPr>
        <w:rFonts w:ascii="Arial" w:eastAsia="Arial" w:hAnsi="Arial" w:cs="Arial" w:hint="default"/>
        <w:b/>
        <w:bCs/>
        <w:spacing w:val="-6"/>
        <w:w w:val="102"/>
        <w:sz w:val="22"/>
        <w:szCs w:val="22"/>
        <w:lang w:val="pt-PT" w:eastAsia="en-US" w:bidi="ar-SA"/>
      </w:rPr>
    </w:lvl>
    <w:lvl w:ilvl="3">
      <w:numFmt w:val="bullet"/>
      <w:lvlText w:val="•"/>
      <w:lvlJc w:val="left"/>
      <w:pPr>
        <w:ind w:left="3073" w:hanging="721"/>
      </w:pPr>
      <w:rPr>
        <w:rFonts w:hint="default"/>
        <w:lang w:val="pt-PT" w:eastAsia="en-US" w:bidi="ar-SA"/>
      </w:rPr>
    </w:lvl>
    <w:lvl w:ilvl="4">
      <w:numFmt w:val="bullet"/>
      <w:lvlText w:val="•"/>
      <w:lvlJc w:val="left"/>
      <w:pPr>
        <w:ind w:left="3930" w:hanging="721"/>
      </w:pPr>
      <w:rPr>
        <w:rFonts w:hint="default"/>
        <w:lang w:val="pt-PT" w:eastAsia="en-US" w:bidi="ar-SA"/>
      </w:rPr>
    </w:lvl>
    <w:lvl w:ilvl="5">
      <w:numFmt w:val="bullet"/>
      <w:lvlText w:val="•"/>
      <w:lvlJc w:val="left"/>
      <w:pPr>
        <w:ind w:left="4786" w:hanging="721"/>
      </w:pPr>
      <w:rPr>
        <w:rFonts w:hint="default"/>
        <w:lang w:val="pt-PT" w:eastAsia="en-US" w:bidi="ar-SA"/>
      </w:rPr>
    </w:lvl>
    <w:lvl w:ilvl="6">
      <w:numFmt w:val="bullet"/>
      <w:lvlText w:val="•"/>
      <w:lvlJc w:val="left"/>
      <w:pPr>
        <w:ind w:left="5643" w:hanging="721"/>
      </w:pPr>
      <w:rPr>
        <w:rFonts w:hint="default"/>
        <w:lang w:val="pt-PT" w:eastAsia="en-US" w:bidi="ar-SA"/>
      </w:rPr>
    </w:lvl>
    <w:lvl w:ilvl="7">
      <w:numFmt w:val="bullet"/>
      <w:lvlText w:val="•"/>
      <w:lvlJc w:val="left"/>
      <w:pPr>
        <w:ind w:left="6500" w:hanging="721"/>
      </w:pPr>
      <w:rPr>
        <w:rFonts w:hint="default"/>
        <w:lang w:val="pt-PT" w:eastAsia="en-US" w:bidi="ar-SA"/>
      </w:rPr>
    </w:lvl>
    <w:lvl w:ilvl="8">
      <w:numFmt w:val="bullet"/>
      <w:lvlText w:val="•"/>
      <w:lvlJc w:val="left"/>
      <w:pPr>
        <w:ind w:left="7356" w:hanging="721"/>
      </w:pPr>
      <w:rPr>
        <w:rFonts w:hint="default"/>
        <w:lang w:val="pt-PT" w:eastAsia="en-US" w:bidi="ar-SA"/>
      </w:rPr>
    </w:lvl>
  </w:abstractNum>
  <w:abstractNum w:abstractNumId="6" w15:restartNumberingAfterBreak="0">
    <w:nsid w:val="08C93CD8"/>
    <w:multiLevelType w:val="multilevel"/>
    <w:tmpl w:val="B00AE3C2"/>
    <w:lvl w:ilvl="0">
      <w:start w:val="3"/>
      <w:numFmt w:val="decimal"/>
      <w:lvlText w:val="%1"/>
      <w:lvlJc w:val="left"/>
      <w:pPr>
        <w:ind w:left="1368" w:hanging="1442"/>
      </w:pPr>
      <w:rPr>
        <w:rFonts w:hint="default"/>
        <w:lang w:val="pt-PT" w:eastAsia="en-US" w:bidi="ar-SA"/>
      </w:rPr>
    </w:lvl>
    <w:lvl w:ilvl="1">
      <w:start w:val="10"/>
      <w:numFmt w:val="decimal"/>
      <w:lvlText w:val="%1.%2"/>
      <w:lvlJc w:val="left"/>
      <w:pPr>
        <w:ind w:left="1368" w:hanging="1442"/>
      </w:pPr>
      <w:rPr>
        <w:rFonts w:hint="default"/>
        <w:lang w:val="pt-PT" w:eastAsia="en-US" w:bidi="ar-SA"/>
      </w:rPr>
    </w:lvl>
    <w:lvl w:ilvl="2">
      <w:start w:val="20"/>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7" w15:restartNumberingAfterBreak="0">
    <w:nsid w:val="13F60253"/>
    <w:multiLevelType w:val="multilevel"/>
    <w:tmpl w:val="9E4656A6"/>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36"/>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8" w15:restartNumberingAfterBreak="0">
    <w:nsid w:val="1AE733CA"/>
    <w:multiLevelType w:val="multilevel"/>
    <w:tmpl w:val="2012A48A"/>
    <w:lvl w:ilvl="0">
      <w:start w:val="3"/>
      <w:numFmt w:val="decimal"/>
      <w:lvlText w:val="%1"/>
      <w:lvlJc w:val="left"/>
      <w:pPr>
        <w:ind w:left="1579" w:hanging="751"/>
      </w:pPr>
      <w:rPr>
        <w:rFonts w:hint="default"/>
        <w:lang w:val="pt-PT" w:eastAsia="en-US" w:bidi="ar-SA"/>
      </w:rPr>
    </w:lvl>
    <w:lvl w:ilvl="1">
      <w:start w:val="14"/>
      <w:numFmt w:val="decimal"/>
      <w:lvlText w:val="%1.%2"/>
      <w:lvlJc w:val="left"/>
      <w:pPr>
        <w:ind w:left="1579" w:hanging="751"/>
      </w:pPr>
      <w:rPr>
        <w:rFonts w:hint="default"/>
        <w:lang w:val="pt-PT" w:eastAsia="en-US" w:bidi="ar-SA"/>
      </w:rPr>
    </w:lvl>
    <w:lvl w:ilvl="2">
      <w:start w:val="8"/>
      <w:numFmt w:val="decimal"/>
      <w:lvlText w:val="%1.%2.%3."/>
      <w:lvlJc w:val="left"/>
      <w:pPr>
        <w:ind w:left="1579" w:hanging="751"/>
      </w:pPr>
      <w:rPr>
        <w:rFonts w:ascii="Arial" w:eastAsia="Arial" w:hAnsi="Arial" w:cs="Arial" w:hint="default"/>
        <w:b/>
        <w:bCs/>
        <w:spacing w:val="-6"/>
        <w:w w:val="102"/>
        <w:sz w:val="22"/>
        <w:szCs w:val="22"/>
        <w:shd w:val="clear" w:color="auto" w:fill="C4BB95"/>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4556" w:hanging="1082"/>
      </w:pPr>
      <w:rPr>
        <w:rFonts w:hint="default"/>
        <w:lang w:val="pt-PT" w:eastAsia="en-US" w:bidi="ar-SA"/>
      </w:rPr>
    </w:lvl>
    <w:lvl w:ilvl="5">
      <w:numFmt w:val="bullet"/>
      <w:lvlText w:val="•"/>
      <w:lvlJc w:val="left"/>
      <w:pPr>
        <w:ind w:left="5308" w:hanging="1082"/>
      </w:pPr>
      <w:rPr>
        <w:rFonts w:hint="default"/>
        <w:lang w:val="pt-PT" w:eastAsia="en-US" w:bidi="ar-SA"/>
      </w:rPr>
    </w:lvl>
    <w:lvl w:ilvl="6">
      <w:numFmt w:val="bullet"/>
      <w:lvlText w:val="•"/>
      <w:lvlJc w:val="left"/>
      <w:pPr>
        <w:ind w:left="6061" w:hanging="1082"/>
      </w:pPr>
      <w:rPr>
        <w:rFonts w:hint="default"/>
        <w:lang w:val="pt-PT" w:eastAsia="en-US" w:bidi="ar-SA"/>
      </w:rPr>
    </w:lvl>
    <w:lvl w:ilvl="7">
      <w:numFmt w:val="bullet"/>
      <w:lvlText w:val="•"/>
      <w:lvlJc w:val="left"/>
      <w:pPr>
        <w:ind w:left="6813" w:hanging="1082"/>
      </w:pPr>
      <w:rPr>
        <w:rFonts w:hint="default"/>
        <w:lang w:val="pt-PT" w:eastAsia="en-US" w:bidi="ar-SA"/>
      </w:rPr>
    </w:lvl>
    <w:lvl w:ilvl="8">
      <w:numFmt w:val="bullet"/>
      <w:lvlText w:val="•"/>
      <w:lvlJc w:val="left"/>
      <w:pPr>
        <w:ind w:left="7565" w:hanging="1082"/>
      </w:pPr>
      <w:rPr>
        <w:rFonts w:hint="default"/>
        <w:lang w:val="pt-PT" w:eastAsia="en-US" w:bidi="ar-SA"/>
      </w:rPr>
    </w:lvl>
  </w:abstractNum>
  <w:abstractNum w:abstractNumId="9" w15:restartNumberingAfterBreak="0">
    <w:nsid w:val="1D9471F5"/>
    <w:multiLevelType w:val="multilevel"/>
    <w:tmpl w:val="1F7429C2"/>
    <w:lvl w:ilvl="0">
      <w:start w:val="3"/>
      <w:numFmt w:val="decimal"/>
      <w:lvlText w:val="%1"/>
      <w:lvlJc w:val="left"/>
      <w:pPr>
        <w:ind w:left="1864" w:hanging="1082"/>
      </w:pPr>
      <w:rPr>
        <w:rFonts w:hint="default"/>
        <w:lang w:val="pt-PT" w:eastAsia="en-US" w:bidi="ar-SA"/>
      </w:rPr>
    </w:lvl>
    <w:lvl w:ilvl="1">
      <w:start w:val="11"/>
      <w:numFmt w:val="decimal"/>
      <w:lvlText w:val="%1.%2"/>
      <w:lvlJc w:val="left"/>
      <w:pPr>
        <w:ind w:left="1864" w:hanging="1082"/>
      </w:pPr>
      <w:rPr>
        <w:rFonts w:hint="default"/>
        <w:lang w:val="pt-PT" w:eastAsia="en-US" w:bidi="ar-SA"/>
      </w:rPr>
    </w:lvl>
    <w:lvl w:ilvl="2">
      <w:start w:val="20"/>
      <w:numFmt w:val="decimal"/>
      <w:lvlText w:val="%1.%2.%3"/>
      <w:lvlJc w:val="left"/>
      <w:pPr>
        <w:ind w:left="1864" w:hanging="1082"/>
      </w:pPr>
      <w:rPr>
        <w:rFonts w:hint="default"/>
        <w:lang w:val="pt-PT" w:eastAsia="en-US" w:bidi="ar-SA"/>
      </w:rPr>
    </w:lvl>
    <w:lvl w:ilvl="3">
      <w:start w:val="1"/>
      <w:numFmt w:val="decimal"/>
      <w:lvlText w:val="%1.%2.%3.%4."/>
      <w:lvlJc w:val="left"/>
      <w:pPr>
        <w:ind w:left="1864" w:hanging="1082"/>
      </w:pPr>
      <w:rPr>
        <w:rFonts w:ascii="Arial" w:eastAsia="Arial" w:hAnsi="Arial" w:cs="Arial" w:hint="default"/>
        <w:b/>
        <w:bCs/>
        <w:spacing w:val="-6"/>
        <w:w w:val="102"/>
        <w:sz w:val="22"/>
        <w:szCs w:val="22"/>
        <w:lang w:val="pt-PT" w:eastAsia="en-US" w:bidi="ar-SA"/>
      </w:rPr>
    </w:lvl>
    <w:lvl w:ilvl="4">
      <w:numFmt w:val="bullet"/>
      <w:lvlText w:val="•"/>
      <w:lvlJc w:val="left"/>
      <w:pPr>
        <w:ind w:left="4744" w:hanging="1082"/>
      </w:pPr>
      <w:rPr>
        <w:rFonts w:hint="default"/>
        <w:lang w:val="pt-PT" w:eastAsia="en-US" w:bidi="ar-SA"/>
      </w:rPr>
    </w:lvl>
    <w:lvl w:ilvl="5">
      <w:numFmt w:val="bullet"/>
      <w:lvlText w:val="•"/>
      <w:lvlJc w:val="left"/>
      <w:pPr>
        <w:ind w:left="5465" w:hanging="1082"/>
      </w:pPr>
      <w:rPr>
        <w:rFonts w:hint="default"/>
        <w:lang w:val="pt-PT" w:eastAsia="en-US" w:bidi="ar-SA"/>
      </w:rPr>
    </w:lvl>
    <w:lvl w:ilvl="6">
      <w:numFmt w:val="bullet"/>
      <w:lvlText w:val="•"/>
      <w:lvlJc w:val="left"/>
      <w:pPr>
        <w:ind w:left="6186" w:hanging="1082"/>
      </w:pPr>
      <w:rPr>
        <w:rFonts w:hint="default"/>
        <w:lang w:val="pt-PT" w:eastAsia="en-US" w:bidi="ar-SA"/>
      </w:rPr>
    </w:lvl>
    <w:lvl w:ilvl="7">
      <w:numFmt w:val="bullet"/>
      <w:lvlText w:val="•"/>
      <w:lvlJc w:val="left"/>
      <w:pPr>
        <w:ind w:left="6907" w:hanging="1082"/>
      </w:pPr>
      <w:rPr>
        <w:rFonts w:hint="default"/>
        <w:lang w:val="pt-PT" w:eastAsia="en-US" w:bidi="ar-SA"/>
      </w:rPr>
    </w:lvl>
    <w:lvl w:ilvl="8">
      <w:numFmt w:val="bullet"/>
      <w:lvlText w:val="•"/>
      <w:lvlJc w:val="left"/>
      <w:pPr>
        <w:ind w:left="7628" w:hanging="1082"/>
      </w:pPr>
      <w:rPr>
        <w:rFonts w:hint="default"/>
        <w:lang w:val="pt-PT" w:eastAsia="en-US" w:bidi="ar-SA"/>
      </w:rPr>
    </w:lvl>
  </w:abstractNum>
  <w:abstractNum w:abstractNumId="10" w15:restartNumberingAfterBreak="0">
    <w:nsid w:val="1F5A093B"/>
    <w:multiLevelType w:val="multilevel"/>
    <w:tmpl w:val="A066017A"/>
    <w:lvl w:ilvl="0">
      <w:start w:val="3"/>
      <w:numFmt w:val="decimal"/>
      <w:lvlText w:val="%1"/>
      <w:lvlJc w:val="left"/>
      <w:pPr>
        <w:ind w:left="1864" w:hanging="1802"/>
      </w:pPr>
      <w:rPr>
        <w:rFonts w:hint="default"/>
        <w:lang w:val="pt-PT" w:eastAsia="en-US" w:bidi="ar-SA"/>
      </w:rPr>
    </w:lvl>
    <w:lvl w:ilvl="1">
      <w:start w:val="10"/>
      <w:numFmt w:val="decimal"/>
      <w:lvlText w:val="%1.%2"/>
      <w:lvlJc w:val="left"/>
      <w:pPr>
        <w:ind w:left="1864" w:hanging="1802"/>
      </w:pPr>
      <w:rPr>
        <w:rFonts w:hint="default"/>
        <w:lang w:val="pt-PT" w:eastAsia="en-US" w:bidi="ar-SA"/>
      </w:rPr>
    </w:lvl>
    <w:lvl w:ilvl="2">
      <w:start w:val="127"/>
      <w:numFmt w:val="decimal"/>
      <w:lvlText w:val="%1.%2.%3"/>
      <w:lvlJc w:val="left"/>
      <w:pPr>
        <w:ind w:left="1864" w:hanging="1802"/>
      </w:pPr>
      <w:rPr>
        <w:rFonts w:hint="default"/>
        <w:lang w:val="pt-PT" w:eastAsia="en-US" w:bidi="ar-SA"/>
      </w:rPr>
    </w:lvl>
    <w:lvl w:ilvl="3">
      <w:start w:val="1"/>
      <w:numFmt w:val="decimal"/>
      <w:lvlText w:val="%1.%2.%3.%4."/>
      <w:lvlJc w:val="left"/>
      <w:pPr>
        <w:ind w:left="1864" w:hanging="1802"/>
      </w:pPr>
      <w:rPr>
        <w:rFonts w:ascii="Arial" w:eastAsia="Arial" w:hAnsi="Arial" w:cs="Arial" w:hint="default"/>
        <w:b/>
        <w:bCs/>
        <w:spacing w:val="-6"/>
        <w:w w:val="102"/>
        <w:sz w:val="22"/>
        <w:szCs w:val="22"/>
        <w:lang w:val="pt-PT" w:eastAsia="en-US" w:bidi="ar-SA"/>
      </w:rPr>
    </w:lvl>
    <w:lvl w:ilvl="4">
      <w:numFmt w:val="bullet"/>
      <w:lvlText w:val="•"/>
      <w:lvlJc w:val="left"/>
      <w:pPr>
        <w:ind w:left="4744" w:hanging="1802"/>
      </w:pPr>
      <w:rPr>
        <w:rFonts w:hint="default"/>
        <w:lang w:val="pt-PT" w:eastAsia="en-US" w:bidi="ar-SA"/>
      </w:rPr>
    </w:lvl>
    <w:lvl w:ilvl="5">
      <w:numFmt w:val="bullet"/>
      <w:lvlText w:val="•"/>
      <w:lvlJc w:val="left"/>
      <w:pPr>
        <w:ind w:left="5465" w:hanging="1802"/>
      </w:pPr>
      <w:rPr>
        <w:rFonts w:hint="default"/>
        <w:lang w:val="pt-PT" w:eastAsia="en-US" w:bidi="ar-SA"/>
      </w:rPr>
    </w:lvl>
    <w:lvl w:ilvl="6">
      <w:numFmt w:val="bullet"/>
      <w:lvlText w:val="•"/>
      <w:lvlJc w:val="left"/>
      <w:pPr>
        <w:ind w:left="6186" w:hanging="1802"/>
      </w:pPr>
      <w:rPr>
        <w:rFonts w:hint="default"/>
        <w:lang w:val="pt-PT" w:eastAsia="en-US" w:bidi="ar-SA"/>
      </w:rPr>
    </w:lvl>
    <w:lvl w:ilvl="7">
      <w:numFmt w:val="bullet"/>
      <w:lvlText w:val="•"/>
      <w:lvlJc w:val="left"/>
      <w:pPr>
        <w:ind w:left="6907" w:hanging="1802"/>
      </w:pPr>
      <w:rPr>
        <w:rFonts w:hint="default"/>
        <w:lang w:val="pt-PT" w:eastAsia="en-US" w:bidi="ar-SA"/>
      </w:rPr>
    </w:lvl>
    <w:lvl w:ilvl="8">
      <w:numFmt w:val="bullet"/>
      <w:lvlText w:val="•"/>
      <w:lvlJc w:val="left"/>
      <w:pPr>
        <w:ind w:left="7628" w:hanging="1802"/>
      </w:pPr>
      <w:rPr>
        <w:rFonts w:hint="default"/>
        <w:lang w:val="pt-PT" w:eastAsia="en-US" w:bidi="ar-SA"/>
      </w:rPr>
    </w:lvl>
  </w:abstractNum>
  <w:abstractNum w:abstractNumId="11" w15:restartNumberingAfterBreak="0">
    <w:nsid w:val="1FB800A8"/>
    <w:multiLevelType w:val="multilevel"/>
    <w:tmpl w:val="BCBC28B0"/>
    <w:lvl w:ilvl="0">
      <w:start w:val="3"/>
      <w:numFmt w:val="decimal"/>
      <w:lvlText w:val="%1"/>
      <w:lvlJc w:val="left"/>
      <w:pPr>
        <w:ind w:left="2300" w:hanging="1082"/>
      </w:pPr>
      <w:rPr>
        <w:rFonts w:hint="default"/>
        <w:lang w:val="pt-PT" w:eastAsia="en-US" w:bidi="ar-SA"/>
      </w:rPr>
    </w:lvl>
    <w:lvl w:ilvl="1">
      <w:start w:val="10"/>
      <w:numFmt w:val="decimal"/>
      <w:lvlText w:val="%1.%2"/>
      <w:lvlJc w:val="left"/>
      <w:pPr>
        <w:ind w:left="2300" w:hanging="1082"/>
      </w:pPr>
      <w:rPr>
        <w:rFonts w:hint="default"/>
        <w:lang w:val="pt-PT" w:eastAsia="en-US" w:bidi="ar-SA"/>
      </w:rPr>
    </w:lvl>
    <w:lvl w:ilvl="2">
      <w:start w:val="11"/>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abstractNum w:abstractNumId="12" w15:restartNumberingAfterBreak="0">
    <w:nsid w:val="218F28C5"/>
    <w:multiLevelType w:val="multilevel"/>
    <w:tmpl w:val="A296E686"/>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25"/>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13" w15:restartNumberingAfterBreak="0">
    <w:nsid w:val="2FA87D4E"/>
    <w:multiLevelType w:val="multilevel"/>
    <w:tmpl w:val="CF36F2E6"/>
    <w:lvl w:ilvl="0">
      <w:start w:val="3"/>
      <w:numFmt w:val="decimal"/>
      <w:lvlText w:val="%1"/>
      <w:lvlJc w:val="left"/>
      <w:pPr>
        <w:ind w:left="2300" w:hanging="1082"/>
      </w:pPr>
      <w:rPr>
        <w:rFonts w:hint="default"/>
        <w:lang w:val="pt-PT" w:eastAsia="en-US" w:bidi="ar-SA"/>
      </w:rPr>
    </w:lvl>
    <w:lvl w:ilvl="1">
      <w:start w:val="11"/>
      <w:numFmt w:val="decimal"/>
      <w:lvlText w:val="%1.%2"/>
      <w:lvlJc w:val="left"/>
      <w:pPr>
        <w:ind w:left="2300" w:hanging="1082"/>
      </w:pPr>
      <w:rPr>
        <w:rFonts w:hint="default"/>
        <w:lang w:val="pt-PT" w:eastAsia="en-US" w:bidi="ar-SA"/>
      </w:rPr>
    </w:lvl>
    <w:lvl w:ilvl="2">
      <w:start w:val="14"/>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abstractNum w:abstractNumId="14" w15:restartNumberingAfterBreak="0">
    <w:nsid w:val="32535314"/>
    <w:multiLevelType w:val="multilevel"/>
    <w:tmpl w:val="BD1C4B96"/>
    <w:lvl w:ilvl="0">
      <w:start w:val="3"/>
      <w:numFmt w:val="decimal"/>
      <w:lvlText w:val="%1"/>
      <w:lvlJc w:val="left"/>
      <w:pPr>
        <w:ind w:left="1368" w:hanging="1442"/>
      </w:pPr>
      <w:rPr>
        <w:rFonts w:hint="default"/>
        <w:lang w:val="pt-PT" w:eastAsia="en-US" w:bidi="ar-SA"/>
      </w:rPr>
    </w:lvl>
    <w:lvl w:ilvl="1">
      <w:start w:val="10"/>
      <w:numFmt w:val="decimal"/>
      <w:lvlText w:val="%1.%2"/>
      <w:lvlJc w:val="left"/>
      <w:pPr>
        <w:ind w:left="1368" w:hanging="1442"/>
      </w:pPr>
      <w:rPr>
        <w:rFonts w:hint="default"/>
        <w:lang w:val="pt-PT" w:eastAsia="en-US" w:bidi="ar-SA"/>
      </w:rPr>
    </w:lvl>
    <w:lvl w:ilvl="2">
      <w:start w:val="128"/>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15" w15:restartNumberingAfterBreak="0">
    <w:nsid w:val="328A18F4"/>
    <w:multiLevelType w:val="multilevel"/>
    <w:tmpl w:val="0DD89100"/>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35"/>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16" w15:restartNumberingAfterBreak="0">
    <w:nsid w:val="35DA3A52"/>
    <w:multiLevelType w:val="multilevel"/>
    <w:tmpl w:val="5A363BC2"/>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26"/>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17" w15:restartNumberingAfterBreak="0">
    <w:nsid w:val="367C6C0D"/>
    <w:multiLevelType w:val="multilevel"/>
    <w:tmpl w:val="DC1A57FC"/>
    <w:lvl w:ilvl="0">
      <w:start w:val="3"/>
      <w:numFmt w:val="decimal"/>
      <w:lvlText w:val="%1"/>
      <w:lvlJc w:val="left"/>
      <w:pPr>
        <w:ind w:left="1368" w:hanging="1442"/>
      </w:pPr>
      <w:rPr>
        <w:rFonts w:hint="default"/>
        <w:lang w:val="pt-PT" w:eastAsia="en-US" w:bidi="ar-SA"/>
      </w:rPr>
    </w:lvl>
    <w:lvl w:ilvl="1">
      <w:start w:val="10"/>
      <w:numFmt w:val="decimal"/>
      <w:lvlText w:val="%1.%2"/>
      <w:lvlJc w:val="left"/>
      <w:pPr>
        <w:ind w:left="1368" w:hanging="1442"/>
      </w:pPr>
      <w:rPr>
        <w:rFonts w:hint="default"/>
        <w:lang w:val="pt-PT" w:eastAsia="en-US" w:bidi="ar-SA"/>
      </w:rPr>
    </w:lvl>
    <w:lvl w:ilvl="2">
      <w:start w:val="112"/>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18" w15:restartNumberingAfterBreak="0">
    <w:nsid w:val="385B4B48"/>
    <w:multiLevelType w:val="multilevel"/>
    <w:tmpl w:val="9C4CAD78"/>
    <w:lvl w:ilvl="0">
      <w:start w:val="3"/>
      <w:numFmt w:val="decimal"/>
      <w:lvlText w:val="%1"/>
      <w:lvlJc w:val="left"/>
      <w:pPr>
        <w:ind w:left="2300" w:hanging="1082"/>
      </w:pPr>
      <w:rPr>
        <w:rFonts w:hint="default"/>
        <w:lang w:val="pt-PT" w:eastAsia="en-US" w:bidi="ar-SA"/>
      </w:rPr>
    </w:lvl>
    <w:lvl w:ilvl="1">
      <w:start w:val="11"/>
      <w:numFmt w:val="decimal"/>
      <w:lvlText w:val="%1.%2"/>
      <w:lvlJc w:val="left"/>
      <w:pPr>
        <w:ind w:left="2300" w:hanging="1082"/>
      </w:pPr>
      <w:rPr>
        <w:rFonts w:hint="default"/>
        <w:lang w:val="pt-PT" w:eastAsia="en-US" w:bidi="ar-SA"/>
      </w:rPr>
    </w:lvl>
    <w:lvl w:ilvl="2">
      <w:start w:val="16"/>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abstractNum w:abstractNumId="19" w15:restartNumberingAfterBreak="0">
    <w:nsid w:val="38902FE9"/>
    <w:multiLevelType w:val="multilevel"/>
    <w:tmpl w:val="9906FA2A"/>
    <w:lvl w:ilvl="0">
      <w:start w:val="3"/>
      <w:numFmt w:val="decimal"/>
      <w:lvlText w:val="%1"/>
      <w:lvlJc w:val="left"/>
      <w:pPr>
        <w:ind w:left="1368" w:hanging="1442"/>
      </w:pPr>
      <w:rPr>
        <w:rFonts w:hint="default"/>
        <w:lang w:val="pt-PT" w:eastAsia="en-US" w:bidi="ar-SA"/>
      </w:rPr>
    </w:lvl>
    <w:lvl w:ilvl="1">
      <w:start w:val="11"/>
      <w:numFmt w:val="decimal"/>
      <w:lvlText w:val="%1.%2"/>
      <w:lvlJc w:val="left"/>
      <w:pPr>
        <w:ind w:left="1368" w:hanging="1442"/>
      </w:pPr>
      <w:rPr>
        <w:rFonts w:hint="default"/>
        <w:lang w:val="pt-PT" w:eastAsia="en-US" w:bidi="ar-SA"/>
      </w:rPr>
    </w:lvl>
    <w:lvl w:ilvl="2">
      <w:start w:val="21"/>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20" w15:restartNumberingAfterBreak="0">
    <w:nsid w:val="3B4213CB"/>
    <w:multiLevelType w:val="multilevel"/>
    <w:tmpl w:val="0A28EB2A"/>
    <w:lvl w:ilvl="0">
      <w:start w:val="3"/>
      <w:numFmt w:val="decimal"/>
      <w:lvlText w:val="%1"/>
      <w:lvlJc w:val="left"/>
      <w:pPr>
        <w:ind w:left="2300" w:hanging="1082"/>
      </w:pPr>
      <w:rPr>
        <w:rFonts w:hint="default"/>
        <w:lang w:val="pt-PT" w:eastAsia="en-US" w:bidi="ar-SA"/>
      </w:rPr>
    </w:lvl>
    <w:lvl w:ilvl="1">
      <w:start w:val="10"/>
      <w:numFmt w:val="decimal"/>
      <w:lvlText w:val="%1.%2"/>
      <w:lvlJc w:val="left"/>
      <w:pPr>
        <w:ind w:left="2300" w:hanging="1082"/>
      </w:pPr>
      <w:rPr>
        <w:rFonts w:hint="default"/>
        <w:lang w:val="pt-PT" w:eastAsia="en-US" w:bidi="ar-SA"/>
      </w:rPr>
    </w:lvl>
    <w:lvl w:ilvl="2">
      <w:start w:val="58"/>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abstractNum w:abstractNumId="21" w15:restartNumberingAfterBreak="0">
    <w:nsid w:val="3B486CD9"/>
    <w:multiLevelType w:val="multilevel"/>
    <w:tmpl w:val="328C9636"/>
    <w:lvl w:ilvl="0">
      <w:start w:val="3"/>
      <w:numFmt w:val="decimal"/>
      <w:lvlText w:val="%1"/>
      <w:lvlJc w:val="left"/>
      <w:pPr>
        <w:ind w:left="1368" w:hanging="1442"/>
      </w:pPr>
      <w:rPr>
        <w:rFonts w:hint="default"/>
        <w:lang w:val="pt-PT" w:eastAsia="en-US" w:bidi="ar-SA"/>
      </w:rPr>
    </w:lvl>
    <w:lvl w:ilvl="1">
      <w:start w:val="11"/>
      <w:numFmt w:val="decimal"/>
      <w:lvlText w:val="%1.%2"/>
      <w:lvlJc w:val="left"/>
      <w:pPr>
        <w:ind w:left="1368" w:hanging="1442"/>
      </w:pPr>
      <w:rPr>
        <w:rFonts w:hint="default"/>
        <w:lang w:val="pt-PT" w:eastAsia="en-US" w:bidi="ar-SA"/>
      </w:rPr>
    </w:lvl>
    <w:lvl w:ilvl="2">
      <w:start w:val="17"/>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22" w15:restartNumberingAfterBreak="0">
    <w:nsid w:val="3F96187E"/>
    <w:multiLevelType w:val="multilevel"/>
    <w:tmpl w:val="ABF6ABB4"/>
    <w:lvl w:ilvl="0">
      <w:start w:val="3"/>
      <w:numFmt w:val="decimal"/>
      <w:lvlText w:val="%1"/>
      <w:lvlJc w:val="left"/>
      <w:pPr>
        <w:ind w:left="1368" w:hanging="1442"/>
      </w:pPr>
      <w:rPr>
        <w:rFonts w:hint="default"/>
        <w:lang w:val="pt-PT" w:eastAsia="en-US" w:bidi="ar-SA"/>
      </w:rPr>
    </w:lvl>
    <w:lvl w:ilvl="1">
      <w:start w:val="11"/>
      <w:numFmt w:val="decimal"/>
      <w:lvlText w:val="%1.%2"/>
      <w:lvlJc w:val="left"/>
      <w:pPr>
        <w:ind w:left="1368" w:hanging="1442"/>
      </w:pPr>
      <w:rPr>
        <w:rFonts w:hint="default"/>
        <w:lang w:val="pt-PT" w:eastAsia="en-US" w:bidi="ar-SA"/>
      </w:rPr>
    </w:lvl>
    <w:lvl w:ilvl="2">
      <w:start w:val="24"/>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23" w15:restartNumberingAfterBreak="0">
    <w:nsid w:val="402164B1"/>
    <w:multiLevelType w:val="multilevel"/>
    <w:tmpl w:val="4A540988"/>
    <w:lvl w:ilvl="0">
      <w:start w:val="3"/>
      <w:numFmt w:val="decimal"/>
      <w:lvlText w:val="%1"/>
      <w:lvlJc w:val="left"/>
      <w:pPr>
        <w:ind w:left="1864" w:hanging="1082"/>
      </w:pPr>
      <w:rPr>
        <w:rFonts w:hint="default"/>
        <w:lang w:val="pt-PT" w:eastAsia="en-US" w:bidi="ar-SA"/>
      </w:rPr>
    </w:lvl>
    <w:lvl w:ilvl="1">
      <w:start w:val="11"/>
      <w:numFmt w:val="decimal"/>
      <w:lvlText w:val="%1.%2"/>
      <w:lvlJc w:val="left"/>
      <w:pPr>
        <w:ind w:left="1864" w:hanging="1082"/>
      </w:pPr>
      <w:rPr>
        <w:rFonts w:hint="default"/>
        <w:lang w:val="pt-PT" w:eastAsia="en-US" w:bidi="ar-SA"/>
      </w:rPr>
    </w:lvl>
    <w:lvl w:ilvl="2">
      <w:start w:val="23"/>
      <w:numFmt w:val="decimal"/>
      <w:lvlText w:val="%1.%2.%3"/>
      <w:lvlJc w:val="left"/>
      <w:pPr>
        <w:ind w:left="1864" w:hanging="1082"/>
      </w:pPr>
      <w:rPr>
        <w:rFonts w:hint="default"/>
        <w:lang w:val="pt-PT" w:eastAsia="en-US" w:bidi="ar-SA"/>
      </w:rPr>
    </w:lvl>
    <w:lvl w:ilvl="3">
      <w:start w:val="1"/>
      <w:numFmt w:val="decimal"/>
      <w:lvlText w:val="%1.%2.%3.%4."/>
      <w:lvlJc w:val="left"/>
      <w:pPr>
        <w:ind w:left="1864" w:hanging="1082"/>
      </w:pPr>
      <w:rPr>
        <w:rFonts w:ascii="Arial" w:eastAsia="Arial" w:hAnsi="Arial" w:cs="Arial" w:hint="default"/>
        <w:b/>
        <w:bCs/>
        <w:spacing w:val="-6"/>
        <w:w w:val="102"/>
        <w:sz w:val="22"/>
        <w:szCs w:val="22"/>
        <w:lang w:val="pt-PT" w:eastAsia="en-US" w:bidi="ar-SA"/>
      </w:rPr>
    </w:lvl>
    <w:lvl w:ilvl="4">
      <w:numFmt w:val="bullet"/>
      <w:lvlText w:val="•"/>
      <w:lvlJc w:val="left"/>
      <w:pPr>
        <w:ind w:left="4744" w:hanging="1082"/>
      </w:pPr>
      <w:rPr>
        <w:rFonts w:hint="default"/>
        <w:lang w:val="pt-PT" w:eastAsia="en-US" w:bidi="ar-SA"/>
      </w:rPr>
    </w:lvl>
    <w:lvl w:ilvl="5">
      <w:numFmt w:val="bullet"/>
      <w:lvlText w:val="•"/>
      <w:lvlJc w:val="left"/>
      <w:pPr>
        <w:ind w:left="5465" w:hanging="1082"/>
      </w:pPr>
      <w:rPr>
        <w:rFonts w:hint="default"/>
        <w:lang w:val="pt-PT" w:eastAsia="en-US" w:bidi="ar-SA"/>
      </w:rPr>
    </w:lvl>
    <w:lvl w:ilvl="6">
      <w:numFmt w:val="bullet"/>
      <w:lvlText w:val="•"/>
      <w:lvlJc w:val="left"/>
      <w:pPr>
        <w:ind w:left="6186" w:hanging="1082"/>
      </w:pPr>
      <w:rPr>
        <w:rFonts w:hint="default"/>
        <w:lang w:val="pt-PT" w:eastAsia="en-US" w:bidi="ar-SA"/>
      </w:rPr>
    </w:lvl>
    <w:lvl w:ilvl="7">
      <w:numFmt w:val="bullet"/>
      <w:lvlText w:val="•"/>
      <w:lvlJc w:val="left"/>
      <w:pPr>
        <w:ind w:left="6907" w:hanging="1082"/>
      </w:pPr>
      <w:rPr>
        <w:rFonts w:hint="default"/>
        <w:lang w:val="pt-PT" w:eastAsia="en-US" w:bidi="ar-SA"/>
      </w:rPr>
    </w:lvl>
    <w:lvl w:ilvl="8">
      <w:numFmt w:val="bullet"/>
      <w:lvlText w:val="•"/>
      <w:lvlJc w:val="left"/>
      <w:pPr>
        <w:ind w:left="7628" w:hanging="1082"/>
      </w:pPr>
      <w:rPr>
        <w:rFonts w:hint="default"/>
        <w:lang w:val="pt-PT" w:eastAsia="en-US" w:bidi="ar-SA"/>
      </w:rPr>
    </w:lvl>
  </w:abstractNum>
  <w:abstractNum w:abstractNumId="24" w15:restartNumberingAfterBreak="0">
    <w:nsid w:val="40C62AD5"/>
    <w:multiLevelType w:val="multilevel"/>
    <w:tmpl w:val="D830450C"/>
    <w:lvl w:ilvl="0">
      <w:start w:val="3"/>
      <w:numFmt w:val="decimal"/>
      <w:lvlText w:val="%1"/>
      <w:lvlJc w:val="left"/>
      <w:pPr>
        <w:ind w:left="1579" w:hanging="721"/>
      </w:pPr>
      <w:rPr>
        <w:rFonts w:hint="default"/>
        <w:lang w:val="pt-PT" w:eastAsia="en-US" w:bidi="ar-SA"/>
      </w:rPr>
    </w:lvl>
    <w:lvl w:ilvl="1">
      <w:start w:val="14"/>
      <w:numFmt w:val="decimal"/>
      <w:lvlText w:val="%1.%2"/>
      <w:lvlJc w:val="left"/>
      <w:pPr>
        <w:ind w:left="1579" w:hanging="721"/>
      </w:pPr>
      <w:rPr>
        <w:rFonts w:hint="default"/>
        <w:lang w:val="pt-PT" w:eastAsia="en-US" w:bidi="ar-SA"/>
      </w:rPr>
    </w:lvl>
    <w:lvl w:ilvl="2">
      <w:start w:val="5"/>
      <w:numFmt w:val="decimal"/>
      <w:lvlText w:val="%1.%2.%3."/>
      <w:lvlJc w:val="left"/>
      <w:pPr>
        <w:ind w:left="1579" w:hanging="721"/>
      </w:pPr>
      <w:rPr>
        <w:rFonts w:ascii="Arial" w:eastAsia="Arial" w:hAnsi="Arial" w:cs="Arial" w:hint="default"/>
        <w:b/>
        <w:bCs/>
        <w:spacing w:val="-6"/>
        <w:w w:val="102"/>
        <w:sz w:val="22"/>
        <w:szCs w:val="22"/>
        <w:lang w:val="pt-PT" w:eastAsia="en-US" w:bidi="ar-SA"/>
      </w:rPr>
    </w:lvl>
    <w:lvl w:ilvl="3">
      <w:numFmt w:val="bullet"/>
      <w:lvlText w:val="•"/>
      <w:lvlJc w:val="left"/>
      <w:pPr>
        <w:ind w:left="3827" w:hanging="721"/>
      </w:pPr>
      <w:rPr>
        <w:rFonts w:hint="default"/>
        <w:lang w:val="pt-PT" w:eastAsia="en-US" w:bidi="ar-SA"/>
      </w:rPr>
    </w:lvl>
    <w:lvl w:ilvl="4">
      <w:numFmt w:val="bullet"/>
      <w:lvlText w:val="•"/>
      <w:lvlJc w:val="left"/>
      <w:pPr>
        <w:ind w:left="4576" w:hanging="721"/>
      </w:pPr>
      <w:rPr>
        <w:rFonts w:hint="default"/>
        <w:lang w:val="pt-PT" w:eastAsia="en-US" w:bidi="ar-SA"/>
      </w:rPr>
    </w:lvl>
    <w:lvl w:ilvl="5">
      <w:numFmt w:val="bullet"/>
      <w:lvlText w:val="•"/>
      <w:lvlJc w:val="left"/>
      <w:pPr>
        <w:ind w:left="5325" w:hanging="721"/>
      </w:pPr>
      <w:rPr>
        <w:rFonts w:hint="default"/>
        <w:lang w:val="pt-PT" w:eastAsia="en-US" w:bidi="ar-SA"/>
      </w:rPr>
    </w:lvl>
    <w:lvl w:ilvl="6">
      <w:numFmt w:val="bullet"/>
      <w:lvlText w:val="•"/>
      <w:lvlJc w:val="left"/>
      <w:pPr>
        <w:ind w:left="6074" w:hanging="721"/>
      </w:pPr>
      <w:rPr>
        <w:rFonts w:hint="default"/>
        <w:lang w:val="pt-PT" w:eastAsia="en-US" w:bidi="ar-SA"/>
      </w:rPr>
    </w:lvl>
    <w:lvl w:ilvl="7">
      <w:numFmt w:val="bullet"/>
      <w:lvlText w:val="•"/>
      <w:lvlJc w:val="left"/>
      <w:pPr>
        <w:ind w:left="6823" w:hanging="721"/>
      </w:pPr>
      <w:rPr>
        <w:rFonts w:hint="default"/>
        <w:lang w:val="pt-PT" w:eastAsia="en-US" w:bidi="ar-SA"/>
      </w:rPr>
    </w:lvl>
    <w:lvl w:ilvl="8">
      <w:numFmt w:val="bullet"/>
      <w:lvlText w:val="•"/>
      <w:lvlJc w:val="left"/>
      <w:pPr>
        <w:ind w:left="7572" w:hanging="721"/>
      </w:pPr>
      <w:rPr>
        <w:rFonts w:hint="default"/>
        <w:lang w:val="pt-PT" w:eastAsia="en-US" w:bidi="ar-SA"/>
      </w:rPr>
    </w:lvl>
  </w:abstractNum>
  <w:abstractNum w:abstractNumId="25" w15:restartNumberingAfterBreak="0">
    <w:nsid w:val="472759A6"/>
    <w:multiLevelType w:val="multilevel"/>
    <w:tmpl w:val="E20A47DA"/>
    <w:lvl w:ilvl="0">
      <w:start w:val="1"/>
      <w:numFmt w:val="decimal"/>
      <w:lvlText w:val="%1."/>
      <w:lvlJc w:val="left"/>
      <w:pPr>
        <w:ind w:left="360" w:hanging="360"/>
      </w:pPr>
      <w:rPr>
        <w:rFonts w:hint="default"/>
        <w:b/>
        <w:color w:val="auto"/>
      </w:rPr>
    </w:lvl>
    <w:lvl w:ilvl="1">
      <w:start w:val="1"/>
      <w:numFmt w:val="decimal"/>
      <w:isLgl/>
      <w:lvlText w:val="%1.%2."/>
      <w:lvlJc w:val="left"/>
      <w:pPr>
        <w:ind w:left="756" w:hanging="720"/>
      </w:pPr>
      <w:rPr>
        <w:rFonts w:hint="default"/>
        <w:color w:val="auto"/>
        <w:vertAlign w:val="baseline"/>
      </w:rPr>
    </w:lvl>
    <w:lvl w:ilvl="2">
      <w:start w:val="1"/>
      <w:numFmt w:val="decimal"/>
      <w:isLgl/>
      <w:lvlText w:val="%1.%2.%3."/>
      <w:lvlJc w:val="left"/>
      <w:pPr>
        <w:ind w:left="756" w:hanging="720"/>
      </w:pPr>
      <w:rPr>
        <w:rFonts w:hint="default"/>
        <w:sz w:val="20"/>
        <w:szCs w:val="20"/>
      </w:rPr>
    </w:lvl>
    <w:lvl w:ilvl="3">
      <w:start w:val="1"/>
      <w:numFmt w:val="decimal"/>
      <w:isLgl/>
      <w:lvlText w:val="%1.%2.%3.%4."/>
      <w:lvlJc w:val="left"/>
      <w:pPr>
        <w:ind w:left="1116" w:hanging="1080"/>
      </w:pPr>
      <w:rPr>
        <w:rFonts w:hint="default"/>
      </w:rPr>
    </w:lvl>
    <w:lvl w:ilvl="4">
      <w:start w:val="1"/>
      <w:numFmt w:val="decimal"/>
      <w:isLgl/>
      <w:lvlText w:val="%1.%2.%3.%4.%5."/>
      <w:lvlJc w:val="left"/>
      <w:pPr>
        <w:ind w:left="1476" w:hanging="1440"/>
      </w:pPr>
      <w:rPr>
        <w:rFonts w:hint="default"/>
      </w:rPr>
    </w:lvl>
    <w:lvl w:ilvl="5">
      <w:start w:val="1"/>
      <w:numFmt w:val="decimal"/>
      <w:isLgl/>
      <w:lvlText w:val="%1.%2.%3.%4.%5.%6."/>
      <w:lvlJc w:val="left"/>
      <w:pPr>
        <w:ind w:left="1476" w:hanging="1440"/>
      </w:pPr>
      <w:rPr>
        <w:rFonts w:hint="default"/>
      </w:rPr>
    </w:lvl>
    <w:lvl w:ilvl="6">
      <w:start w:val="1"/>
      <w:numFmt w:val="decimal"/>
      <w:isLgl/>
      <w:lvlText w:val="%1.%2.%3.%4.%5.%6.%7."/>
      <w:lvlJc w:val="left"/>
      <w:pPr>
        <w:ind w:left="1836" w:hanging="1800"/>
      </w:pPr>
      <w:rPr>
        <w:rFonts w:hint="default"/>
      </w:rPr>
    </w:lvl>
    <w:lvl w:ilvl="7">
      <w:start w:val="1"/>
      <w:numFmt w:val="decimal"/>
      <w:isLgl/>
      <w:lvlText w:val="%1.%2.%3.%4.%5.%6.%7.%8."/>
      <w:lvlJc w:val="left"/>
      <w:pPr>
        <w:ind w:left="1836" w:hanging="1800"/>
      </w:pPr>
      <w:rPr>
        <w:rFonts w:hint="default"/>
      </w:rPr>
    </w:lvl>
    <w:lvl w:ilvl="8">
      <w:start w:val="1"/>
      <w:numFmt w:val="decimal"/>
      <w:isLgl/>
      <w:lvlText w:val="%1.%2.%3.%4.%5.%6.%7.%8.%9."/>
      <w:lvlJc w:val="left"/>
      <w:pPr>
        <w:ind w:left="2196" w:hanging="2160"/>
      </w:pPr>
      <w:rPr>
        <w:rFonts w:hint="default"/>
      </w:rPr>
    </w:lvl>
  </w:abstractNum>
  <w:abstractNum w:abstractNumId="26" w15:restartNumberingAfterBreak="0">
    <w:nsid w:val="49434E11"/>
    <w:multiLevelType w:val="multilevel"/>
    <w:tmpl w:val="45E6DD5E"/>
    <w:lvl w:ilvl="0">
      <w:start w:val="3"/>
      <w:numFmt w:val="decimal"/>
      <w:lvlText w:val="%1"/>
      <w:lvlJc w:val="left"/>
      <w:pPr>
        <w:ind w:left="1368" w:hanging="721"/>
      </w:pPr>
      <w:rPr>
        <w:rFonts w:hint="default"/>
        <w:lang w:val="pt-PT" w:eastAsia="en-US" w:bidi="ar-SA"/>
      </w:rPr>
    </w:lvl>
    <w:lvl w:ilvl="1">
      <w:start w:val="10"/>
      <w:numFmt w:val="decimal"/>
      <w:lvlText w:val="%1.%2"/>
      <w:lvlJc w:val="left"/>
      <w:pPr>
        <w:ind w:left="1368" w:hanging="721"/>
      </w:pPr>
      <w:rPr>
        <w:rFonts w:hint="default"/>
        <w:lang w:val="pt-PT" w:eastAsia="en-US" w:bidi="ar-SA"/>
      </w:rPr>
    </w:lvl>
    <w:lvl w:ilvl="2">
      <w:start w:val="1"/>
      <w:numFmt w:val="decimal"/>
      <w:lvlText w:val="%1.%2.%3."/>
      <w:lvlJc w:val="left"/>
      <w:pPr>
        <w:ind w:left="1368" w:hanging="721"/>
      </w:pPr>
      <w:rPr>
        <w:rFonts w:ascii="Arial" w:eastAsia="Arial" w:hAnsi="Arial" w:cs="Arial" w:hint="default"/>
        <w:b/>
        <w:bCs/>
        <w:spacing w:val="-6"/>
        <w:w w:val="102"/>
        <w:sz w:val="22"/>
        <w:szCs w:val="22"/>
        <w:lang w:val="pt-PT" w:eastAsia="en-US" w:bidi="ar-SA"/>
      </w:rPr>
    </w:lvl>
    <w:lvl w:ilvl="3">
      <w:numFmt w:val="bullet"/>
      <w:lvlText w:val="•"/>
      <w:lvlJc w:val="left"/>
      <w:pPr>
        <w:ind w:left="3673" w:hanging="721"/>
      </w:pPr>
      <w:rPr>
        <w:rFonts w:hint="default"/>
        <w:lang w:val="pt-PT" w:eastAsia="en-US" w:bidi="ar-SA"/>
      </w:rPr>
    </w:lvl>
    <w:lvl w:ilvl="4">
      <w:numFmt w:val="bullet"/>
      <w:lvlText w:val="•"/>
      <w:lvlJc w:val="left"/>
      <w:pPr>
        <w:ind w:left="4444" w:hanging="721"/>
      </w:pPr>
      <w:rPr>
        <w:rFonts w:hint="default"/>
        <w:lang w:val="pt-PT" w:eastAsia="en-US" w:bidi="ar-SA"/>
      </w:rPr>
    </w:lvl>
    <w:lvl w:ilvl="5">
      <w:numFmt w:val="bullet"/>
      <w:lvlText w:val="•"/>
      <w:lvlJc w:val="left"/>
      <w:pPr>
        <w:ind w:left="5215" w:hanging="721"/>
      </w:pPr>
      <w:rPr>
        <w:rFonts w:hint="default"/>
        <w:lang w:val="pt-PT" w:eastAsia="en-US" w:bidi="ar-SA"/>
      </w:rPr>
    </w:lvl>
    <w:lvl w:ilvl="6">
      <w:numFmt w:val="bullet"/>
      <w:lvlText w:val="•"/>
      <w:lvlJc w:val="left"/>
      <w:pPr>
        <w:ind w:left="5986" w:hanging="721"/>
      </w:pPr>
      <w:rPr>
        <w:rFonts w:hint="default"/>
        <w:lang w:val="pt-PT" w:eastAsia="en-US" w:bidi="ar-SA"/>
      </w:rPr>
    </w:lvl>
    <w:lvl w:ilvl="7">
      <w:numFmt w:val="bullet"/>
      <w:lvlText w:val="•"/>
      <w:lvlJc w:val="left"/>
      <w:pPr>
        <w:ind w:left="6757" w:hanging="721"/>
      </w:pPr>
      <w:rPr>
        <w:rFonts w:hint="default"/>
        <w:lang w:val="pt-PT" w:eastAsia="en-US" w:bidi="ar-SA"/>
      </w:rPr>
    </w:lvl>
    <w:lvl w:ilvl="8">
      <w:numFmt w:val="bullet"/>
      <w:lvlText w:val="•"/>
      <w:lvlJc w:val="left"/>
      <w:pPr>
        <w:ind w:left="7528" w:hanging="721"/>
      </w:pPr>
      <w:rPr>
        <w:rFonts w:hint="default"/>
        <w:lang w:val="pt-PT" w:eastAsia="en-US" w:bidi="ar-SA"/>
      </w:rPr>
    </w:lvl>
  </w:abstractNum>
  <w:abstractNum w:abstractNumId="27" w15:restartNumberingAfterBreak="0">
    <w:nsid w:val="4A794727"/>
    <w:multiLevelType w:val="multilevel"/>
    <w:tmpl w:val="E1E82C7A"/>
    <w:lvl w:ilvl="0">
      <w:start w:val="3"/>
      <w:numFmt w:val="decimal"/>
      <w:lvlText w:val="%1"/>
      <w:lvlJc w:val="left"/>
      <w:pPr>
        <w:ind w:left="2300" w:hanging="1082"/>
      </w:pPr>
      <w:rPr>
        <w:rFonts w:hint="default"/>
        <w:lang w:val="pt-PT" w:eastAsia="en-US" w:bidi="ar-SA"/>
      </w:rPr>
    </w:lvl>
    <w:lvl w:ilvl="1">
      <w:start w:val="14"/>
      <w:numFmt w:val="decimal"/>
      <w:lvlText w:val="%1.%2"/>
      <w:lvlJc w:val="left"/>
      <w:pPr>
        <w:ind w:left="2300" w:hanging="1082"/>
      </w:pPr>
      <w:rPr>
        <w:rFonts w:hint="default"/>
        <w:lang w:val="pt-PT" w:eastAsia="en-US" w:bidi="ar-SA"/>
      </w:rPr>
    </w:lvl>
    <w:lvl w:ilvl="2">
      <w:start w:val="4"/>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abstractNum w:abstractNumId="28" w15:restartNumberingAfterBreak="0">
    <w:nsid w:val="4D6314C2"/>
    <w:multiLevelType w:val="multilevel"/>
    <w:tmpl w:val="20549468"/>
    <w:lvl w:ilvl="0">
      <w:start w:val="3"/>
      <w:numFmt w:val="decimal"/>
      <w:lvlText w:val="%1"/>
      <w:lvlJc w:val="left"/>
      <w:pPr>
        <w:ind w:left="3020" w:hanging="1442"/>
      </w:pPr>
      <w:rPr>
        <w:rFonts w:hint="default"/>
        <w:lang w:val="pt-PT" w:eastAsia="en-US" w:bidi="ar-SA"/>
      </w:rPr>
    </w:lvl>
    <w:lvl w:ilvl="1">
      <w:start w:val="14"/>
      <w:numFmt w:val="decimal"/>
      <w:lvlText w:val="%1.%2"/>
      <w:lvlJc w:val="left"/>
      <w:pPr>
        <w:ind w:left="3020" w:hanging="1442"/>
      </w:pPr>
      <w:rPr>
        <w:rFonts w:hint="default"/>
        <w:lang w:val="pt-PT" w:eastAsia="en-US" w:bidi="ar-SA"/>
      </w:rPr>
    </w:lvl>
    <w:lvl w:ilvl="2">
      <w:start w:val="7"/>
      <w:numFmt w:val="decimal"/>
      <w:lvlText w:val="%1.%2.%3"/>
      <w:lvlJc w:val="left"/>
      <w:pPr>
        <w:ind w:left="3020" w:hanging="1442"/>
      </w:pPr>
      <w:rPr>
        <w:rFonts w:hint="default"/>
        <w:lang w:val="pt-PT" w:eastAsia="en-US" w:bidi="ar-SA"/>
      </w:rPr>
    </w:lvl>
    <w:lvl w:ilvl="3">
      <w:start w:val="1"/>
      <w:numFmt w:val="decimal"/>
      <w:lvlText w:val="%1.%2.%3.%4"/>
      <w:lvlJc w:val="left"/>
      <w:pPr>
        <w:ind w:left="3020" w:hanging="1442"/>
      </w:pPr>
      <w:rPr>
        <w:rFonts w:hint="default"/>
        <w:lang w:val="pt-PT" w:eastAsia="en-US" w:bidi="ar-SA"/>
      </w:rPr>
    </w:lvl>
    <w:lvl w:ilvl="4">
      <w:start w:val="1"/>
      <w:numFmt w:val="decimal"/>
      <w:lvlText w:val="%1.%2.%3.%4.%5."/>
      <w:lvlJc w:val="left"/>
      <w:pPr>
        <w:ind w:left="3020" w:hanging="1442"/>
      </w:pPr>
      <w:rPr>
        <w:rFonts w:ascii="Arial MT" w:eastAsia="Arial MT" w:hAnsi="Arial MT" w:cs="Arial MT" w:hint="default"/>
        <w:spacing w:val="-6"/>
        <w:w w:val="102"/>
        <w:sz w:val="22"/>
        <w:szCs w:val="22"/>
        <w:lang w:val="pt-PT" w:eastAsia="en-US" w:bidi="ar-SA"/>
      </w:rPr>
    </w:lvl>
    <w:lvl w:ilvl="5">
      <w:numFmt w:val="bullet"/>
      <w:lvlText w:val="•"/>
      <w:lvlJc w:val="left"/>
      <w:pPr>
        <w:ind w:left="6045" w:hanging="1442"/>
      </w:pPr>
      <w:rPr>
        <w:rFonts w:hint="default"/>
        <w:lang w:val="pt-PT" w:eastAsia="en-US" w:bidi="ar-SA"/>
      </w:rPr>
    </w:lvl>
    <w:lvl w:ilvl="6">
      <w:numFmt w:val="bullet"/>
      <w:lvlText w:val="•"/>
      <w:lvlJc w:val="left"/>
      <w:pPr>
        <w:ind w:left="6650" w:hanging="1442"/>
      </w:pPr>
      <w:rPr>
        <w:rFonts w:hint="default"/>
        <w:lang w:val="pt-PT" w:eastAsia="en-US" w:bidi="ar-SA"/>
      </w:rPr>
    </w:lvl>
    <w:lvl w:ilvl="7">
      <w:numFmt w:val="bullet"/>
      <w:lvlText w:val="•"/>
      <w:lvlJc w:val="left"/>
      <w:pPr>
        <w:ind w:left="7255" w:hanging="1442"/>
      </w:pPr>
      <w:rPr>
        <w:rFonts w:hint="default"/>
        <w:lang w:val="pt-PT" w:eastAsia="en-US" w:bidi="ar-SA"/>
      </w:rPr>
    </w:lvl>
    <w:lvl w:ilvl="8">
      <w:numFmt w:val="bullet"/>
      <w:lvlText w:val="•"/>
      <w:lvlJc w:val="left"/>
      <w:pPr>
        <w:ind w:left="7860" w:hanging="1442"/>
      </w:pPr>
      <w:rPr>
        <w:rFonts w:hint="default"/>
        <w:lang w:val="pt-PT" w:eastAsia="en-US" w:bidi="ar-SA"/>
      </w:rPr>
    </w:lvl>
  </w:abstractNum>
  <w:abstractNum w:abstractNumId="29" w15:restartNumberingAfterBreak="0">
    <w:nsid w:val="4E1657DE"/>
    <w:multiLevelType w:val="multilevel"/>
    <w:tmpl w:val="38A8D6BA"/>
    <w:lvl w:ilvl="0">
      <w:start w:val="3"/>
      <w:numFmt w:val="decimal"/>
      <w:lvlText w:val="%1"/>
      <w:lvlJc w:val="left"/>
      <w:pPr>
        <w:ind w:left="858" w:hanging="751"/>
      </w:pPr>
      <w:rPr>
        <w:rFonts w:hint="default"/>
        <w:lang w:val="pt-PT" w:eastAsia="en-US" w:bidi="ar-SA"/>
      </w:rPr>
    </w:lvl>
    <w:lvl w:ilvl="1">
      <w:start w:val="36"/>
      <w:numFmt w:val="decimal"/>
      <w:lvlText w:val="%1.%2."/>
      <w:lvlJc w:val="left"/>
      <w:pPr>
        <w:ind w:left="858" w:hanging="751"/>
      </w:pPr>
      <w:rPr>
        <w:rFonts w:ascii="Arial" w:eastAsia="Arial" w:hAnsi="Arial" w:cs="Arial" w:hint="default"/>
        <w:b/>
        <w:bCs/>
        <w:spacing w:val="-6"/>
        <w:w w:val="102"/>
        <w:sz w:val="22"/>
        <w:szCs w:val="22"/>
        <w:shd w:val="clear" w:color="auto" w:fill="BEBEBE"/>
        <w:lang w:val="pt-PT" w:eastAsia="en-US" w:bidi="ar-SA"/>
      </w:rPr>
    </w:lvl>
    <w:lvl w:ilvl="2">
      <w:start w:val="1"/>
      <w:numFmt w:val="decimal"/>
      <w:lvlText w:val="%1.%2.%3."/>
      <w:lvlJc w:val="left"/>
      <w:pPr>
        <w:ind w:left="1368" w:hanging="721"/>
      </w:pPr>
      <w:rPr>
        <w:rFonts w:ascii="Arial" w:eastAsia="Arial" w:hAnsi="Arial" w:cs="Arial" w:hint="default"/>
        <w:b/>
        <w:bCs/>
        <w:spacing w:val="-6"/>
        <w:w w:val="102"/>
        <w:sz w:val="22"/>
        <w:szCs w:val="22"/>
        <w:lang w:val="pt-PT" w:eastAsia="en-US" w:bidi="ar-SA"/>
      </w:rPr>
    </w:lvl>
    <w:lvl w:ilvl="3">
      <w:numFmt w:val="bullet"/>
      <w:lvlText w:val="•"/>
      <w:lvlJc w:val="left"/>
      <w:pPr>
        <w:ind w:left="2516" w:hanging="721"/>
      </w:pPr>
      <w:rPr>
        <w:rFonts w:hint="default"/>
        <w:lang w:val="pt-PT" w:eastAsia="en-US" w:bidi="ar-SA"/>
      </w:rPr>
    </w:lvl>
    <w:lvl w:ilvl="4">
      <w:numFmt w:val="bullet"/>
      <w:lvlText w:val="•"/>
      <w:lvlJc w:val="left"/>
      <w:pPr>
        <w:ind w:left="3452" w:hanging="721"/>
      </w:pPr>
      <w:rPr>
        <w:rFonts w:hint="default"/>
        <w:lang w:val="pt-PT" w:eastAsia="en-US" w:bidi="ar-SA"/>
      </w:rPr>
    </w:lvl>
    <w:lvl w:ilvl="5">
      <w:numFmt w:val="bullet"/>
      <w:lvlText w:val="•"/>
      <w:lvlJc w:val="left"/>
      <w:pPr>
        <w:ind w:left="4388" w:hanging="721"/>
      </w:pPr>
      <w:rPr>
        <w:rFonts w:hint="default"/>
        <w:lang w:val="pt-PT" w:eastAsia="en-US" w:bidi="ar-SA"/>
      </w:rPr>
    </w:lvl>
    <w:lvl w:ilvl="6">
      <w:numFmt w:val="bullet"/>
      <w:lvlText w:val="•"/>
      <w:lvlJc w:val="left"/>
      <w:pPr>
        <w:ind w:left="5325" w:hanging="721"/>
      </w:pPr>
      <w:rPr>
        <w:rFonts w:hint="default"/>
        <w:lang w:val="pt-PT" w:eastAsia="en-US" w:bidi="ar-SA"/>
      </w:rPr>
    </w:lvl>
    <w:lvl w:ilvl="7">
      <w:numFmt w:val="bullet"/>
      <w:lvlText w:val="•"/>
      <w:lvlJc w:val="left"/>
      <w:pPr>
        <w:ind w:left="6261" w:hanging="721"/>
      </w:pPr>
      <w:rPr>
        <w:rFonts w:hint="default"/>
        <w:lang w:val="pt-PT" w:eastAsia="en-US" w:bidi="ar-SA"/>
      </w:rPr>
    </w:lvl>
    <w:lvl w:ilvl="8">
      <w:numFmt w:val="bullet"/>
      <w:lvlText w:val="•"/>
      <w:lvlJc w:val="left"/>
      <w:pPr>
        <w:ind w:left="7197" w:hanging="721"/>
      </w:pPr>
      <w:rPr>
        <w:rFonts w:hint="default"/>
        <w:lang w:val="pt-PT" w:eastAsia="en-US" w:bidi="ar-SA"/>
      </w:rPr>
    </w:lvl>
  </w:abstractNum>
  <w:abstractNum w:abstractNumId="30" w15:restartNumberingAfterBreak="0">
    <w:nsid w:val="4E636453"/>
    <w:multiLevelType w:val="multilevel"/>
    <w:tmpl w:val="4080D7E0"/>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38"/>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31" w15:restartNumberingAfterBreak="0">
    <w:nsid w:val="51E74570"/>
    <w:multiLevelType w:val="multilevel"/>
    <w:tmpl w:val="3A02C938"/>
    <w:lvl w:ilvl="0">
      <w:start w:val="3"/>
      <w:numFmt w:val="decimal"/>
      <w:lvlText w:val="%1"/>
      <w:lvlJc w:val="left"/>
      <w:pPr>
        <w:ind w:left="1368" w:hanging="721"/>
      </w:pPr>
      <w:rPr>
        <w:rFonts w:hint="default"/>
        <w:lang w:val="pt-PT" w:eastAsia="en-US" w:bidi="ar-SA"/>
      </w:rPr>
    </w:lvl>
    <w:lvl w:ilvl="1">
      <w:start w:val="16"/>
      <w:numFmt w:val="decimal"/>
      <w:lvlText w:val="%1.%2"/>
      <w:lvlJc w:val="left"/>
      <w:pPr>
        <w:ind w:left="1368" w:hanging="721"/>
      </w:pPr>
      <w:rPr>
        <w:rFonts w:hint="default"/>
        <w:lang w:val="pt-PT" w:eastAsia="en-US" w:bidi="ar-SA"/>
      </w:rPr>
    </w:lvl>
    <w:lvl w:ilvl="2">
      <w:start w:val="1"/>
      <w:numFmt w:val="decimal"/>
      <w:lvlText w:val="%1.%2.%3."/>
      <w:lvlJc w:val="left"/>
      <w:pPr>
        <w:ind w:left="1368" w:hanging="721"/>
      </w:pPr>
      <w:rPr>
        <w:rFonts w:ascii="Arial" w:eastAsia="Arial" w:hAnsi="Arial" w:cs="Arial" w:hint="default"/>
        <w:b/>
        <w:bCs/>
        <w:spacing w:val="-6"/>
        <w:w w:val="102"/>
        <w:sz w:val="22"/>
        <w:szCs w:val="22"/>
        <w:lang w:val="pt-PT" w:eastAsia="en-US" w:bidi="ar-SA"/>
      </w:rPr>
    </w:lvl>
    <w:lvl w:ilvl="3">
      <w:numFmt w:val="bullet"/>
      <w:lvlText w:val="•"/>
      <w:lvlJc w:val="left"/>
      <w:pPr>
        <w:ind w:left="3673" w:hanging="721"/>
      </w:pPr>
      <w:rPr>
        <w:rFonts w:hint="default"/>
        <w:lang w:val="pt-PT" w:eastAsia="en-US" w:bidi="ar-SA"/>
      </w:rPr>
    </w:lvl>
    <w:lvl w:ilvl="4">
      <w:numFmt w:val="bullet"/>
      <w:lvlText w:val="•"/>
      <w:lvlJc w:val="left"/>
      <w:pPr>
        <w:ind w:left="4444" w:hanging="721"/>
      </w:pPr>
      <w:rPr>
        <w:rFonts w:hint="default"/>
        <w:lang w:val="pt-PT" w:eastAsia="en-US" w:bidi="ar-SA"/>
      </w:rPr>
    </w:lvl>
    <w:lvl w:ilvl="5">
      <w:numFmt w:val="bullet"/>
      <w:lvlText w:val="•"/>
      <w:lvlJc w:val="left"/>
      <w:pPr>
        <w:ind w:left="5215" w:hanging="721"/>
      </w:pPr>
      <w:rPr>
        <w:rFonts w:hint="default"/>
        <w:lang w:val="pt-PT" w:eastAsia="en-US" w:bidi="ar-SA"/>
      </w:rPr>
    </w:lvl>
    <w:lvl w:ilvl="6">
      <w:numFmt w:val="bullet"/>
      <w:lvlText w:val="•"/>
      <w:lvlJc w:val="left"/>
      <w:pPr>
        <w:ind w:left="5986" w:hanging="721"/>
      </w:pPr>
      <w:rPr>
        <w:rFonts w:hint="default"/>
        <w:lang w:val="pt-PT" w:eastAsia="en-US" w:bidi="ar-SA"/>
      </w:rPr>
    </w:lvl>
    <w:lvl w:ilvl="7">
      <w:numFmt w:val="bullet"/>
      <w:lvlText w:val="•"/>
      <w:lvlJc w:val="left"/>
      <w:pPr>
        <w:ind w:left="6757" w:hanging="721"/>
      </w:pPr>
      <w:rPr>
        <w:rFonts w:hint="default"/>
        <w:lang w:val="pt-PT" w:eastAsia="en-US" w:bidi="ar-SA"/>
      </w:rPr>
    </w:lvl>
    <w:lvl w:ilvl="8">
      <w:numFmt w:val="bullet"/>
      <w:lvlText w:val="•"/>
      <w:lvlJc w:val="left"/>
      <w:pPr>
        <w:ind w:left="7528" w:hanging="721"/>
      </w:pPr>
      <w:rPr>
        <w:rFonts w:hint="default"/>
        <w:lang w:val="pt-PT" w:eastAsia="en-US" w:bidi="ar-SA"/>
      </w:rPr>
    </w:lvl>
  </w:abstractNum>
  <w:abstractNum w:abstractNumId="32" w15:restartNumberingAfterBreak="0">
    <w:nsid w:val="5C2A0D6A"/>
    <w:multiLevelType w:val="multilevel"/>
    <w:tmpl w:val="A7ACFEB0"/>
    <w:lvl w:ilvl="0">
      <w:start w:val="3"/>
      <w:numFmt w:val="decimal"/>
      <w:lvlText w:val="%1"/>
      <w:lvlJc w:val="left"/>
      <w:pPr>
        <w:ind w:left="1864" w:hanging="1802"/>
      </w:pPr>
      <w:rPr>
        <w:rFonts w:hint="default"/>
        <w:lang w:val="pt-PT" w:eastAsia="en-US" w:bidi="ar-SA"/>
      </w:rPr>
    </w:lvl>
    <w:lvl w:ilvl="1">
      <w:start w:val="10"/>
      <w:numFmt w:val="decimal"/>
      <w:lvlText w:val="%1.%2"/>
      <w:lvlJc w:val="left"/>
      <w:pPr>
        <w:ind w:left="1864" w:hanging="1802"/>
      </w:pPr>
      <w:rPr>
        <w:rFonts w:hint="default"/>
        <w:lang w:val="pt-PT" w:eastAsia="en-US" w:bidi="ar-SA"/>
      </w:rPr>
    </w:lvl>
    <w:lvl w:ilvl="2">
      <w:start w:val="111"/>
      <w:numFmt w:val="decimal"/>
      <w:lvlText w:val="%1.%2.%3"/>
      <w:lvlJc w:val="left"/>
      <w:pPr>
        <w:ind w:left="1864" w:hanging="1802"/>
      </w:pPr>
      <w:rPr>
        <w:rFonts w:hint="default"/>
        <w:lang w:val="pt-PT" w:eastAsia="en-US" w:bidi="ar-SA"/>
      </w:rPr>
    </w:lvl>
    <w:lvl w:ilvl="3">
      <w:start w:val="1"/>
      <w:numFmt w:val="decimal"/>
      <w:lvlText w:val="%1.%2.%3.%4."/>
      <w:lvlJc w:val="left"/>
      <w:pPr>
        <w:ind w:left="1864" w:hanging="1802"/>
      </w:pPr>
      <w:rPr>
        <w:rFonts w:ascii="Arial" w:eastAsia="Arial" w:hAnsi="Arial" w:cs="Arial" w:hint="default"/>
        <w:b/>
        <w:bCs/>
        <w:spacing w:val="-6"/>
        <w:w w:val="102"/>
        <w:sz w:val="22"/>
        <w:szCs w:val="22"/>
        <w:lang w:val="pt-PT" w:eastAsia="en-US" w:bidi="ar-SA"/>
      </w:rPr>
    </w:lvl>
    <w:lvl w:ilvl="4">
      <w:numFmt w:val="bullet"/>
      <w:lvlText w:val="•"/>
      <w:lvlJc w:val="left"/>
      <w:pPr>
        <w:ind w:left="4744" w:hanging="1802"/>
      </w:pPr>
      <w:rPr>
        <w:rFonts w:hint="default"/>
        <w:lang w:val="pt-PT" w:eastAsia="en-US" w:bidi="ar-SA"/>
      </w:rPr>
    </w:lvl>
    <w:lvl w:ilvl="5">
      <w:numFmt w:val="bullet"/>
      <w:lvlText w:val="•"/>
      <w:lvlJc w:val="left"/>
      <w:pPr>
        <w:ind w:left="5465" w:hanging="1802"/>
      </w:pPr>
      <w:rPr>
        <w:rFonts w:hint="default"/>
        <w:lang w:val="pt-PT" w:eastAsia="en-US" w:bidi="ar-SA"/>
      </w:rPr>
    </w:lvl>
    <w:lvl w:ilvl="6">
      <w:numFmt w:val="bullet"/>
      <w:lvlText w:val="•"/>
      <w:lvlJc w:val="left"/>
      <w:pPr>
        <w:ind w:left="6186" w:hanging="1802"/>
      </w:pPr>
      <w:rPr>
        <w:rFonts w:hint="default"/>
        <w:lang w:val="pt-PT" w:eastAsia="en-US" w:bidi="ar-SA"/>
      </w:rPr>
    </w:lvl>
    <w:lvl w:ilvl="7">
      <w:numFmt w:val="bullet"/>
      <w:lvlText w:val="•"/>
      <w:lvlJc w:val="left"/>
      <w:pPr>
        <w:ind w:left="6907" w:hanging="1802"/>
      </w:pPr>
      <w:rPr>
        <w:rFonts w:hint="default"/>
        <w:lang w:val="pt-PT" w:eastAsia="en-US" w:bidi="ar-SA"/>
      </w:rPr>
    </w:lvl>
    <w:lvl w:ilvl="8">
      <w:numFmt w:val="bullet"/>
      <w:lvlText w:val="•"/>
      <w:lvlJc w:val="left"/>
      <w:pPr>
        <w:ind w:left="7628" w:hanging="1802"/>
      </w:pPr>
      <w:rPr>
        <w:rFonts w:hint="default"/>
        <w:lang w:val="pt-PT" w:eastAsia="en-US" w:bidi="ar-SA"/>
      </w:rPr>
    </w:lvl>
  </w:abstractNum>
  <w:abstractNum w:abstractNumId="33" w15:restartNumberingAfterBreak="0">
    <w:nsid w:val="5E413A9C"/>
    <w:multiLevelType w:val="multilevel"/>
    <w:tmpl w:val="728000E0"/>
    <w:lvl w:ilvl="0">
      <w:start w:val="3"/>
      <w:numFmt w:val="decimal"/>
      <w:lvlText w:val="%1"/>
      <w:lvlJc w:val="left"/>
      <w:pPr>
        <w:ind w:left="858" w:hanging="751"/>
      </w:pPr>
      <w:rPr>
        <w:rFonts w:hint="default"/>
        <w:lang w:val="pt-PT" w:eastAsia="en-US" w:bidi="ar-SA"/>
      </w:rPr>
    </w:lvl>
    <w:lvl w:ilvl="1">
      <w:start w:val="17"/>
      <w:numFmt w:val="decimal"/>
      <w:lvlText w:val="%1.%2."/>
      <w:lvlJc w:val="left"/>
      <w:pPr>
        <w:ind w:left="858" w:hanging="751"/>
      </w:pPr>
      <w:rPr>
        <w:rFonts w:ascii="Arial" w:eastAsia="Arial" w:hAnsi="Arial" w:cs="Arial" w:hint="default"/>
        <w:b/>
        <w:bCs/>
        <w:spacing w:val="-6"/>
        <w:w w:val="102"/>
        <w:sz w:val="22"/>
        <w:szCs w:val="22"/>
        <w:shd w:val="clear" w:color="auto" w:fill="BEBEBE"/>
        <w:lang w:val="pt-PT" w:eastAsia="en-US" w:bidi="ar-SA"/>
      </w:rPr>
    </w:lvl>
    <w:lvl w:ilvl="2">
      <w:start w:val="1"/>
      <w:numFmt w:val="decimal"/>
      <w:lvlText w:val="%1.%2.%3."/>
      <w:lvlJc w:val="left"/>
      <w:pPr>
        <w:ind w:left="1368" w:hanging="721"/>
      </w:pPr>
      <w:rPr>
        <w:rFonts w:hint="default"/>
        <w:b/>
        <w:bCs/>
        <w:spacing w:val="-6"/>
        <w:w w:val="102"/>
        <w:lang w:val="pt-PT" w:eastAsia="en-US" w:bidi="ar-SA"/>
      </w:rPr>
    </w:lvl>
    <w:lvl w:ilvl="3">
      <w:start w:val="1"/>
      <w:numFmt w:val="decimal"/>
      <w:lvlText w:val="%1.%2.%3.%4."/>
      <w:lvlJc w:val="left"/>
      <w:pPr>
        <w:ind w:left="1864" w:hanging="721"/>
      </w:pPr>
      <w:rPr>
        <w:rFonts w:ascii="Arial" w:eastAsia="Arial" w:hAnsi="Arial" w:cs="Arial" w:hint="default"/>
        <w:b/>
        <w:bCs/>
        <w:spacing w:val="-6"/>
        <w:w w:val="102"/>
        <w:sz w:val="22"/>
        <w:szCs w:val="22"/>
        <w:lang w:val="pt-PT" w:eastAsia="en-US" w:bidi="ar-SA"/>
      </w:rPr>
    </w:lvl>
    <w:lvl w:ilvl="4">
      <w:numFmt w:val="bullet"/>
      <w:lvlText w:val="•"/>
      <w:lvlJc w:val="left"/>
      <w:pPr>
        <w:ind w:left="2000" w:hanging="721"/>
      </w:pPr>
      <w:rPr>
        <w:rFonts w:hint="default"/>
        <w:lang w:val="pt-PT" w:eastAsia="en-US" w:bidi="ar-SA"/>
      </w:rPr>
    </w:lvl>
    <w:lvl w:ilvl="5">
      <w:numFmt w:val="bullet"/>
      <w:lvlText w:val="•"/>
      <w:lvlJc w:val="left"/>
      <w:pPr>
        <w:ind w:left="2300" w:hanging="721"/>
      </w:pPr>
      <w:rPr>
        <w:rFonts w:hint="default"/>
        <w:lang w:val="pt-PT" w:eastAsia="en-US" w:bidi="ar-SA"/>
      </w:rPr>
    </w:lvl>
    <w:lvl w:ilvl="6">
      <w:numFmt w:val="bullet"/>
      <w:lvlText w:val="•"/>
      <w:lvlJc w:val="left"/>
      <w:pPr>
        <w:ind w:left="3654" w:hanging="721"/>
      </w:pPr>
      <w:rPr>
        <w:rFonts w:hint="default"/>
        <w:lang w:val="pt-PT" w:eastAsia="en-US" w:bidi="ar-SA"/>
      </w:rPr>
    </w:lvl>
    <w:lvl w:ilvl="7">
      <w:numFmt w:val="bullet"/>
      <w:lvlText w:val="•"/>
      <w:lvlJc w:val="left"/>
      <w:pPr>
        <w:ind w:left="5008" w:hanging="721"/>
      </w:pPr>
      <w:rPr>
        <w:rFonts w:hint="default"/>
        <w:lang w:val="pt-PT" w:eastAsia="en-US" w:bidi="ar-SA"/>
      </w:rPr>
    </w:lvl>
    <w:lvl w:ilvl="8">
      <w:numFmt w:val="bullet"/>
      <w:lvlText w:val="•"/>
      <w:lvlJc w:val="left"/>
      <w:pPr>
        <w:ind w:left="6362" w:hanging="721"/>
      </w:pPr>
      <w:rPr>
        <w:rFonts w:hint="default"/>
        <w:lang w:val="pt-PT" w:eastAsia="en-US" w:bidi="ar-SA"/>
      </w:rPr>
    </w:lvl>
  </w:abstractNum>
  <w:abstractNum w:abstractNumId="34" w15:restartNumberingAfterBreak="0">
    <w:nsid w:val="644B637E"/>
    <w:multiLevelType w:val="multilevel"/>
    <w:tmpl w:val="58CC039E"/>
    <w:lvl w:ilvl="0">
      <w:start w:val="3"/>
      <w:numFmt w:val="decimal"/>
      <w:lvlText w:val="%1"/>
      <w:lvlJc w:val="left"/>
      <w:pPr>
        <w:ind w:left="858" w:hanging="751"/>
      </w:pPr>
      <w:rPr>
        <w:rFonts w:hint="default"/>
        <w:lang w:val="pt-PT" w:eastAsia="en-US" w:bidi="ar-SA"/>
      </w:rPr>
    </w:lvl>
    <w:lvl w:ilvl="1">
      <w:start w:val="14"/>
      <w:numFmt w:val="decimal"/>
      <w:lvlText w:val="%1.%2."/>
      <w:lvlJc w:val="left"/>
      <w:pPr>
        <w:ind w:left="858" w:hanging="751"/>
      </w:pPr>
      <w:rPr>
        <w:rFonts w:ascii="Arial" w:eastAsia="Arial" w:hAnsi="Arial" w:cs="Arial" w:hint="default"/>
        <w:b/>
        <w:bCs/>
        <w:spacing w:val="-6"/>
        <w:w w:val="102"/>
        <w:sz w:val="22"/>
        <w:szCs w:val="22"/>
        <w:shd w:val="clear" w:color="auto" w:fill="BEBEBE"/>
        <w:lang w:val="pt-PT" w:eastAsia="en-US" w:bidi="ar-SA"/>
      </w:rPr>
    </w:lvl>
    <w:lvl w:ilvl="2">
      <w:start w:val="1"/>
      <w:numFmt w:val="decimal"/>
      <w:lvlText w:val="%1.%2.%3."/>
      <w:lvlJc w:val="left"/>
      <w:pPr>
        <w:ind w:left="1368" w:hanging="721"/>
      </w:pPr>
      <w:rPr>
        <w:rFonts w:ascii="Arial" w:eastAsia="Arial" w:hAnsi="Arial" w:cs="Arial" w:hint="default"/>
        <w:b/>
        <w:bCs/>
        <w:spacing w:val="-6"/>
        <w:w w:val="102"/>
        <w:sz w:val="22"/>
        <w:szCs w:val="22"/>
        <w:lang w:val="pt-PT" w:eastAsia="en-US" w:bidi="ar-SA"/>
      </w:rPr>
    </w:lvl>
    <w:lvl w:ilvl="3">
      <w:numFmt w:val="bullet"/>
      <w:lvlText w:val="•"/>
      <w:lvlJc w:val="left"/>
      <w:pPr>
        <w:ind w:left="3073" w:hanging="721"/>
      </w:pPr>
      <w:rPr>
        <w:rFonts w:hint="default"/>
        <w:lang w:val="pt-PT" w:eastAsia="en-US" w:bidi="ar-SA"/>
      </w:rPr>
    </w:lvl>
    <w:lvl w:ilvl="4">
      <w:numFmt w:val="bullet"/>
      <w:lvlText w:val="•"/>
      <w:lvlJc w:val="left"/>
      <w:pPr>
        <w:ind w:left="3930" w:hanging="721"/>
      </w:pPr>
      <w:rPr>
        <w:rFonts w:hint="default"/>
        <w:lang w:val="pt-PT" w:eastAsia="en-US" w:bidi="ar-SA"/>
      </w:rPr>
    </w:lvl>
    <w:lvl w:ilvl="5">
      <w:numFmt w:val="bullet"/>
      <w:lvlText w:val="•"/>
      <w:lvlJc w:val="left"/>
      <w:pPr>
        <w:ind w:left="4786" w:hanging="721"/>
      </w:pPr>
      <w:rPr>
        <w:rFonts w:hint="default"/>
        <w:lang w:val="pt-PT" w:eastAsia="en-US" w:bidi="ar-SA"/>
      </w:rPr>
    </w:lvl>
    <w:lvl w:ilvl="6">
      <w:numFmt w:val="bullet"/>
      <w:lvlText w:val="•"/>
      <w:lvlJc w:val="left"/>
      <w:pPr>
        <w:ind w:left="5643" w:hanging="721"/>
      </w:pPr>
      <w:rPr>
        <w:rFonts w:hint="default"/>
        <w:lang w:val="pt-PT" w:eastAsia="en-US" w:bidi="ar-SA"/>
      </w:rPr>
    </w:lvl>
    <w:lvl w:ilvl="7">
      <w:numFmt w:val="bullet"/>
      <w:lvlText w:val="•"/>
      <w:lvlJc w:val="left"/>
      <w:pPr>
        <w:ind w:left="6500" w:hanging="721"/>
      </w:pPr>
      <w:rPr>
        <w:rFonts w:hint="default"/>
        <w:lang w:val="pt-PT" w:eastAsia="en-US" w:bidi="ar-SA"/>
      </w:rPr>
    </w:lvl>
    <w:lvl w:ilvl="8">
      <w:numFmt w:val="bullet"/>
      <w:lvlText w:val="•"/>
      <w:lvlJc w:val="left"/>
      <w:pPr>
        <w:ind w:left="7356" w:hanging="721"/>
      </w:pPr>
      <w:rPr>
        <w:rFonts w:hint="default"/>
        <w:lang w:val="pt-PT" w:eastAsia="en-US" w:bidi="ar-SA"/>
      </w:rPr>
    </w:lvl>
  </w:abstractNum>
  <w:abstractNum w:abstractNumId="35" w15:restartNumberingAfterBreak="0">
    <w:nsid w:val="6A5E6F99"/>
    <w:multiLevelType w:val="multilevel"/>
    <w:tmpl w:val="26F62F00"/>
    <w:lvl w:ilvl="0">
      <w:start w:val="3"/>
      <w:numFmt w:val="decimal"/>
      <w:lvlText w:val="%1"/>
      <w:lvlJc w:val="left"/>
      <w:pPr>
        <w:ind w:left="1368" w:hanging="1442"/>
      </w:pPr>
      <w:rPr>
        <w:rFonts w:hint="default"/>
        <w:lang w:val="pt-PT" w:eastAsia="en-US" w:bidi="ar-SA"/>
      </w:rPr>
    </w:lvl>
    <w:lvl w:ilvl="1">
      <w:start w:val="10"/>
      <w:numFmt w:val="decimal"/>
      <w:lvlText w:val="%1.%2"/>
      <w:lvlJc w:val="left"/>
      <w:pPr>
        <w:ind w:left="1368" w:hanging="1442"/>
      </w:pPr>
      <w:rPr>
        <w:rFonts w:hint="default"/>
        <w:lang w:val="pt-PT" w:eastAsia="en-US" w:bidi="ar-SA"/>
      </w:rPr>
    </w:lvl>
    <w:lvl w:ilvl="2">
      <w:start w:val="12"/>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36" w15:restartNumberingAfterBreak="0">
    <w:nsid w:val="6D6D397C"/>
    <w:multiLevelType w:val="multilevel"/>
    <w:tmpl w:val="F860139A"/>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21"/>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37" w15:restartNumberingAfterBreak="0">
    <w:nsid w:val="6E186DE1"/>
    <w:multiLevelType w:val="multilevel"/>
    <w:tmpl w:val="4C3C1F44"/>
    <w:lvl w:ilvl="0">
      <w:start w:val="3"/>
      <w:numFmt w:val="decimal"/>
      <w:lvlText w:val="%1"/>
      <w:lvlJc w:val="left"/>
      <w:pPr>
        <w:ind w:left="1368" w:hanging="1442"/>
      </w:pPr>
      <w:rPr>
        <w:rFonts w:hint="default"/>
        <w:lang w:val="pt-PT" w:eastAsia="en-US" w:bidi="ar-SA"/>
      </w:rPr>
    </w:lvl>
    <w:lvl w:ilvl="1">
      <w:start w:val="10"/>
      <w:numFmt w:val="decimal"/>
      <w:lvlText w:val="%1.%2"/>
      <w:lvlJc w:val="left"/>
      <w:pPr>
        <w:ind w:left="1368" w:hanging="1442"/>
      </w:pPr>
      <w:rPr>
        <w:rFonts w:hint="default"/>
        <w:lang w:val="pt-PT" w:eastAsia="en-US" w:bidi="ar-SA"/>
      </w:rPr>
    </w:lvl>
    <w:lvl w:ilvl="2">
      <w:start w:val="122"/>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38" w15:restartNumberingAfterBreak="0">
    <w:nsid w:val="6F722834"/>
    <w:multiLevelType w:val="multilevel"/>
    <w:tmpl w:val="2B84F058"/>
    <w:lvl w:ilvl="0">
      <w:start w:val="3"/>
      <w:numFmt w:val="decimal"/>
      <w:lvlText w:val="%1"/>
      <w:lvlJc w:val="left"/>
      <w:pPr>
        <w:ind w:left="2300" w:hanging="1082"/>
      </w:pPr>
      <w:rPr>
        <w:rFonts w:hint="default"/>
        <w:lang w:val="pt-PT" w:eastAsia="en-US" w:bidi="ar-SA"/>
      </w:rPr>
    </w:lvl>
    <w:lvl w:ilvl="1">
      <w:start w:val="10"/>
      <w:numFmt w:val="decimal"/>
      <w:lvlText w:val="%1.%2"/>
      <w:lvlJc w:val="left"/>
      <w:pPr>
        <w:ind w:left="2300" w:hanging="1082"/>
      </w:pPr>
      <w:rPr>
        <w:rFonts w:hint="default"/>
        <w:lang w:val="pt-PT" w:eastAsia="en-US" w:bidi="ar-SA"/>
      </w:rPr>
    </w:lvl>
    <w:lvl w:ilvl="2">
      <w:start w:val="19"/>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num w:numId="1" w16cid:durableId="343485058">
    <w:abstractNumId w:val="29"/>
  </w:num>
  <w:num w:numId="2" w16cid:durableId="765227473">
    <w:abstractNumId w:val="33"/>
  </w:num>
  <w:num w:numId="3" w16cid:durableId="978653611">
    <w:abstractNumId w:val="3"/>
  </w:num>
  <w:num w:numId="4" w16cid:durableId="850215510">
    <w:abstractNumId w:val="2"/>
  </w:num>
  <w:num w:numId="5" w16cid:durableId="1395197230">
    <w:abstractNumId w:val="31"/>
  </w:num>
  <w:num w:numId="6" w16cid:durableId="1166898713">
    <w:abstractNumId w:val="8"/>
  </w:num>
  <w:num w:numId="7" w16cid:durableId="84814028">
    <w:abstractNumId w:val="28"/>
  </w:num>
  <w:num w:numId="8" w16cid:durableId="1168057778">
    <w:abstractNumId w:val="24"/>
  </w:num>
  <w:num w:numId="9" w16cid:durableId="365832302">
    <w:abstractNumId w:val="27"/>
  </w:num>
  <w:num w:numId="10" w16cid:durableId="1280994499">
    <w:abstractNumId w:val="34"/>
  </w:num>
  <w:num w:numId="11" w16cid:durableId="1726290333">
    <w:abstractNumId w:val="22"/>
  </w:num>
  <w:num w:numId="12" w16cid:durableId="624851310">
    <w:abstractNumId w:val="23"/>
  </w:num>
  <w:num w:numId="13" w16cid:durableId="1621180239">
    <w:abstractNumId w:val="19"/>
  </w:num>
  <w:num w:numId="14" w16cid:durableId="1947927531">
    <w:abstractNumId w:val="9"/>
  </w:num>
  <w:num w:numId="15" w16cid:durableId="2110932599">
    <w:abstractNumId w:val="21"/>
  </w:num>
  <w:num w:numId="16" w16cid:durableId="2035417667">
    <w:abstractNumId w:val="18"/>
  </w:num>
  <w:num w:numId="17" w16cid:durableId="739794388">
    <w:abstractNumId w:val="13"/>
  </w:num>
  <w:num w:numId="18" w16cid:durableId="477571989">
    <w:abstractNumId w:val="5"/>
  </w:num>
  <w:num w:numId="19" w16cid:durableId="344089468">
    <w:abstractNumId w:val="30"/>
  </w:num>
  <w:num w:numId="20" w16cid:durableId="279261829">
    <w:abstractNumId w:val="4"/>
  </w:num>
  <w:num w:numId="21" w16cid:durableId="194074966">
    <w:abstractNumId w:val="7"/>
  </w:num>
  <w:num w:numId="22" w16cid:durableId="906454357">
    <w:abstractNumId w:val="15"/>
  </w:num>
  <w:num w:numId="23" w16cid:durableId="1137918197">
    <w:abstractNumId w:val="14"/>
  </w:num>
  <w:num w:numId="24" w16cid:durableId="269705607">
    <w:abstractNumId w:val="10"/>
  </w:num>
  <w:num w:numId="25" w16cid:durableId="257687769">
    <w:abstractNumId w:val="16"/>
  </w:num>
  <w:num w:numId="26" w16cid:durableId="1749767014">
    <w:abstractNumId w:val="12"/>
  </w:num>
  <w:num w:numId="27" w16cid:durableId="850072687">
    <w:abstractNumId w:val="37"/>
  </w:num>
  <w:num w:numId="28" w16cid:durableId="637342856">
    <w:abstractNumId w:val="36"/>
  </w:num>
  <w:num w:numId="29" w16cid:durableId="1273827771">
    <w:abstractNumId w:val="17"/>
  </w:num>
  <w:num w:numId="30" w16cid:durableId="251162214">
    <w:abstractNumId w:val="32"/>
  </w:num>
  <w:num w:numId="31" w16cid:durableId="1879852831">
    <w:abstractNumId w:val="0"/>
  </w:num>
  <w:num w:numId="32" w16cid:durableId="783111769">
    <w:abstractNumId w:val="20"/>
  </w:num>
  <w:num w:numId="33" w16cid:durableId="379592296">
    <w:abstractNumId w:val="6"/>
  </w:num>
  <w:num w:numId="34" w16cid:durableId="1100418945">
    <w:abstractNumId w:val="38"/>
  </w:num>
  <w:num w:numId="35" w16cid:durableId="527641681">
    <w:abstractNumId w:val="35"/>
  </w:num>
  <w:num w:numId="36" w16cid:durableId="1243445263">
    <w:abstractNumId w:val="11"/>
  </w:num>
  <w:num w:numId="37" w16cid:durableId="1267541712">
    <w:abstractNumId w:val="26"/>
  </w:num>
  <w:num w:numId="38" w16cid:durableId="559362437">
    <w:abstractNumId w:val="1"/>
  </w:num>
  <w:num w:numId="39" w16cid:durableId="1875117596">
    <w:abstractNumId w:val="25"/>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hyphenationZone w:val="425"/>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655A"/>
    <w:rsid w:val="00005504"/>
    <w:rsid w:val="000220C2"/>
    <w:rsid w:val="000336F7"/>
    <w:rsid w:val="000358BC"/>
    <w:rsid w:val="00036BED"/>
    <w:rsid w:val="000415C2"/>
    <w:rsid w:val="00054651"/>
    <w:rsid w:val="00065611"/>
    <w:rsid w:val="000710EC"/>
    <w:rsid w:val="000712F1"/>
    <w:rsid w:val="00072569"/>
    <w:rsid w:val="00084542"/>
    <w:rsid w:val="00086D54"/>
    <w:rsid w:val="0009753A"/>
    <w:rsid w:val="000A6D80"/>
    <w:rsid w:val="000A6E8A"/>
    <w:rsid w:val="000A7887"/>
    <w:rsid w:val="000B6D59"/>
    <w:rsid w:val="000C299D"/>
    <w:rsid w:val="000C6836"/>
    <w:rsid w:val="000D25D5"/>
    <w:rsid w:val="000E24F7"/>
    <w:rsid w:val="000E77D6"/>
    <w:rsid w:val="00105CEC"/>
    <w:rsid w:val="0011166A"/>
    <w:rsid w:val="00114481"/>
    <w:rsid w:val="00121A4E"/>
    <w:rsid w:val="00123916"/>
    <w:rsid w:val="001239DF"/>
    <w:rsid w:val="00124BDF"/>
    <w:rsid w:val="00130C8C"/>
    <w:rsid w:val="00136020"/>
    <w:rsid w:val="00143640"/>
    <w:rsid w:val="0015691A"/>
    <w:rsid w:val="001A3B15"/>
    <w:rsid w:val="001A4D74"/>
    <w:rsid w:val="001A7340"/>
    <w:rsid w:val="001E4962"/>
    <w:rsid w:val="001E77AF"/>
    <w:rsid w:val="00205ED8"/>
    <w:rsid w:val="00210180"/>
    <w:rsid w:val="0021577C"/>
    <w:rsid w:val="002225A9"/>
    <w:rsid w:val="00247419"/>
    <w:rsid w:val="0025188E"/>
    <w:rsid w:val="0025721C"/>
    <w:rsid w:val="00281632"/>
    <w:rsid w:val="002843B6"/>
    <w:rsid w:val="0028669E"/>
    <w:rsid w:val="002977FD"/>
    <w:rsid w:val="00297F97"/>
    <w:rsid w:val="002A210C"/>
    <w:rsid w:val="002A5FF3"/>
    <w:rsid w:val="002B596C"/>
    <w:rsid w:val="002B7445"/>
    <w:rsid w:val="002D2638"/>
    <w:rsid w:val="002D673C"/>
    <w:rsid w:val="002D7F06"/>
    <w:rsid w:val="002F056A"/>
    <w:rsid w:val="002F0FFC"/>
    <w:rsid w:val="002F2FF8"/>
    <w:rsid w:val="002F6C3E"/>
    <w:rsid w:val="0030024E"/>
    <w:rsid w:val="00302464"/>
    <w:rsid w:val="0030661A"/>
    <w:rsid w:val="003146B8"/>
    <w:rsid w:val="003164CE"/>
    <w:rsid w:val="00316C96"/>
    <w:rsid w:val="0032101E"/>
    <w:rsid w:val="00322E1E"/>
    <w:rsid w:val="00326ADA"/>
    <w:rsid w:val="00327484"/>
    <w:rsid w:val="00331F07"/>
    <w:rsid w:val="00332827"/>
    <w:rsid w:val="0033628B"/>
    <w:rsid w:val="003404ED"/>
    <w:rsid w:val="00342424"/>
    <w:rsid w:val="00351062"/>
    <w:rsid w:val="003551FA"/>
    <w:rsid w:val="00370209"/>
    <w:rsid w:val="00370D82"/>
    <w:rsid w:val="00387EC0"/>
    <w:rsid w:val="00392FB7"/>
    <w:rsid w:val="003970B4"/>
    <w:rsid w:val="003A41A0"/>
    <w:rsid w:val="003B0673"/>
    <w:rsid w:val="003B20B5"/>
    <w:rsid w:val="003B408A"/>
    <w:rsid w:val="003C013C"/>
    <w:rsid w:val="003C533D"/>
    <w:rsid w:val="003D5E7B"/>
    <w:rsid w:val="003E2239"/>
    <w:rsid w:val="003E510C"/>
    <w:rsid w:val="003F6C9C"/>
    <w:rsid w:val="00400138"/>
    <w:rsid w:val="00402BAD"/>
    <w:rsid w:val="004062FA"/>
    <w:rsid w:val="004232FE"/>
    <w:rsid w:val="00427E10"/>
    <w:rsid w:val="00434CAC"/>
    <w:rsid w:val="00435F17"/>
    <w:rsid w:val="00442956"/>
    <w:rsid w:val="00443D86"/>
    <w:rsid w:val="00450EB3"/>
    <w:rsid w:val="0045179F"/>
    <w:rsid w:val="00466C1C"/>
    <w:rsid w:val="00470A94"/>
    <w:rsid w:val="00470E67"/>
    <w:rsid w:val="00475008"/>
    <w:rsid w:val="004836D7"/>
    <w:rsid w:val="004974C9"/>
    <w:rsid w:val="004A1230"/>
    <w:rsid w:val="004A4D1E"/>
    <w:rsid w:val="004A5073"/>
    <w:rsid w:val="004B2961"/>
    <w:rsid w:val="004B2B31"/>
    <w:rsid w:val="004B3D33"/>
    <w:rsid w:val="004B7FD6"/>
    <w:rsid w:val="004D4979"/>
    <w:rsid w:val="004E3DF3"/>
    <w:rsid w:val="004F0474"/>
    <w:rsid w:val="004F28D8"/>
    <w:rsid w:val="005010C0"/>
    <w:rsid w:val="0050142A"/>
    <w:rsid w:val="00506FDF"/>
    <w:rsid w:val="00514CDB"/>
    <w:rsid w:val="005257EA"/>
    <w:rsid w:val="005302A9"/>
    <w:rsid w:val="0053067E"/>
    <w:rsid w:val="00531E16"/>
    <w:rsid w:val="00534468"/>
    <w:rsid w:val="0053529A"/>
    <w:rsid w:val="00540279"/>
    <w:rsid w:val="00540BEB"/>
    <w:rsid w:val="00540E5A"/>
    <w:rsid w:val="005459C4"/>
    <w:rsid w:val="0055350A"/>
    <w:rsid w:val="00553CA9"/>
    <w:rsid w:val="00554A00"/>
    <w:rsid w:val="0057456D"/>
    <w:rsid w:val="00575153"/>
    <w:rsid w:val="00582360"/>
    <w:rsid w:val="00582C1D"/>
    <w:rsid w:val="005909BB"/>
    <w:rsid w:val="0059541F"/>
    <w:rsid w:val="005A5C9A"/>
    <w:rsid w:val="005B099F"/>
    <w:rsid w:val="005C57CE"/>
    <w:rsid w:val="005E30C9"/>
    <w:rsid w:val="005E7634"/>
    <w:rsid w:val="005F24BE"/>
    <w:rsid w:val="00604B0A"/>
    <w:rsid w:val="00623504"/>
    <w:rsid w:val="0062387C"/>
    <w:rsid w:val="00624AA8"/>
    <w:rsid w:val="0063179E"/>
    <w:rsid w:val="00634A03"/>
    <w:rsid w:val="00650799"/>
    <w:rsid w:val="00651D50"/>
    <w:rsid w:val="00653856"/>
    <w:rsid w:val="00654E15"/>
    <w:rsid w:val="00656767"/>
    <w:rsid w:val="00656D6D"/>
    <w:rsid w:val="006615B4"/>
    <w:rsid w:val="00662F3F"/>
    <w:rsid w:val="00665007"/>
    <w:rsid w:val="0067627C"/>
    <w:rsid w:val="00680DC5"/>
    <w:rsid w:val="006909C5"/>
    <w:rsid w:val="00691F07"/>
    <w:rsid w:val="00692D4E"/>
    <w:rsid w:val="006B5629"/>
    <w:rsid w:val="006B7B5F"/>
    <w:rsid w:val="006C118E"/>
    <w:rsid w:val="006C7C04"/>
    <w:rsid w:val="006D03B8"/>
    <w:rsid w:val="006E095B"/>
    <w:rsid w:val="006E18D0"/>
    <w:rsid w:val="006E5F41"/>
    <w:rsid w:val="006E7752"/>
    <w:rsid w:val="007007C8"/>
    <w:rsid w:val="007115DD"/>
    <w:rsid w:val="00712E9F"/>
    <w:rsid w:val="00721A6C"/>
    <w:rsid w:val="0072230C"/>
    <w:rsid w:val="00722468"/>
    <w:rsid w:val="00723EA0"/>
    <w:rsid w:val="007378CC"/>
    <w:rsid w:val="0074241D"/>
    <w:rsid w:val="00754877"/>
    <w:rsid w:val="00761E5C"/>
    <w:rsid w:val="0077459C"/>
    <w:rsid w:val="007772BE"/>
    <w:rsid w:val="0078238F"/>
    <w:rsid w:val="00791845"/>
    <w:rsid w:val="00795F00"/>
    <w:rsid w:val="007A1718"/>
    <w:rsid w:val="007B09DB"/>
    <w:rsid w:val="007C4663"/>
    <w:rsid w:val="007C75DE"/>
    <w:rsid w:val="007D0F17"/>
    <w:rsid w:val="007D4A23"/>
    <w:rsid w:val="007E37B3"/>
    <w:rsid w:val="007E4FB8"/>
    <w:rsid w:val="007F544C"/>
    <w:rsid w:val="007F6680"/>
    <w:rsid w:val="00801C77"/>
    <w:rsid w:val="00817FC3"/>
    <w:rsid w:val="00820059"/>
    <w:rsid w:val="00822695"/>
    <w:rsid w:val="0082272F"/>
    <w:rsid w:val="00825EEC"/>
    <w:rsid w:val="00827336"/>
    <w:rsid w:val="00830A18"/>
    <w:rsid w:val="00833F42"/>
    <w:rsid w:val="00841B11"/>
    <w:rsid w:val="00851DC9"/>
    <w:rsid w:val="0086144F"/>
    <w:rsid w:val="008631B6"/>
    <w:rsid w:val="00863A1C"/>
    <w:rsid w:val="00871760"/>
    <w:rsid w:val="008859BB"/>
    <w:rsid w:val="008900E1"/>
    <w:rsid w:val="008A31B2"/>
    <w:rsid w:val="008B005C"/>
    <w:rsid w:val="008C4670"/>
    <w:rsid w:val="008D0C75"/>
    <w:rsid w:val="008F0C53"/>
    <w:rsid w:val="008F185E"/>
    <w:rsid w:val="008F4E60"/>
    <w:rsid w:val="008F6310"/>
    <w:rsid w:val="0090061E"/>
    <w:rsid w:val="0090385E"/>
    <w:rsid w:val="0090761D"/>
    <w:rsid w:val="00910E0F"/>
    <w:rsid w:val="009133CC"/>
    <w:rsid w:val="00913B99"/>
    <w:rsid w:val="009147E7"/>
    <w:rsid w:val="00923BB5"/>
    <w:rsid w:val="00926229"/>
    <w:rsid w:val="0092686A"/>
    <w:rsid w:val="009461D2"/>
    <w:rsid w:val="00956852"/>
    <w:rsid w:val="00957691"/>
    <w:rsid w:val="00962DE0"/>
    <w:rsid w:val="0096655A"/>
    <w:rsid w:val="009707DA"/>
    <w:rsid w:val="0097735C"/>
    <w:rsid w:val="00977ECC"/>
    <w:rsid w:val="00991584"/>
    <w:rsid w:val="009B299F"/>
    <w:rsid w:val="009C712D"/>
    <w:rsid w:val="009C74A0"/>
    <w:rsid w:val="009E1123"/>
    <w:rsid w:val="009F6ED8"/>
    <w:rsid w:val="00A0297C"/>
    <w:rsid w:val="00A0464F"/>
    <w:rsid w:val="00A11E52"/>
    <w:rsid w:val="00A15702"/>
    <w:rsid w:val="00A17956"/>
    <w:rsid w:val="00A22617"/>
    <w:rsid w:val="00A25682"/>
    <w:rsid w:val="00A32C4E"/>
    <w:rsid w:val="00A3583E"/>
    <w:rsid w:val="00A372D4"/>
    <w:rsid w:val="00A423E4"/>
    <w:rsid w:val="00A52D02"/>
    <w:rsid w:val="00A54972"/>
    <w:rsid w:val="00A55D35"/>
    <w:rsid w:val="00A60ECE"/>
    <w:rsid w:val="00A6698E"/>
    <w:rsid w:val="00A71CF7"/>
    <w:rsid w:val="00A737A3"/>
    <w:rsid w:val="00A74E08"/>
    <w:rsid w:val="00A76AB6"/>
    <w:rsid w:val="00A775C7"/>
    <w:rsid w:val="00A83A86"/>
    <w:rsid w:val="00A83D83"/>
    <w:rsid w:val="00A84831"/>
    <w:rsid w:val="00A8530E"/>
    <w:rsid w:val="00AC31FA"/>
    <w:rsid w:val="00AD6593"/>
    <w:rsid w:val="00AE346A"/>
    <w:rsid w:val="00AF1E2E"/>
    <w:rsid w:val="00AF1F7B"/>
    <w:rsid w:val="00AF3F5E"/>
    <w:rsid w:val="00AF4C8B"/>
    <w:rsid w:val="00B01907"/>
    <w:rsid w:val="00B020D5"/>
    <w:rsid w:val="00B02C69"/>
    <w:rsid w:val="00B02C9C"/>
    <w:rsid w:val="00B04824"/>
    <w:rsid w:val="00B05871"/>
    <w:rsid w:val="00B05B0E"/>
    <w:rsid w:val="00B3096D"/>
    <w:rsid w:val="00B3117F"/>
    <w:rsid w:val="00B32B9D"/>
    <w:rsid w:val="00B360E5"/>
    <w:rsid w:val="00B36435"/>
    <w:rsid w:val="00B37948"/>
    <w:rsid w:val="00B5172F"/>
    <w:rsid w:val="00B539DF"/>
    <w:rsid w:val="00B549A0"/>
    <w:rsid w:val="00B56DE8"/>
    <w:rsid w:val="00B61896"/>
    <w:rsid w:val="00B62AD5"/>
    <w:rsid w:val="00B6731F"/>
    <w:rsid w:val="00B7459A"/>
    <w:rsid w:val="00B747D5"/>
    <w:rsid w:val="00B77E1A"/>
    <w:rsid w:val="00B87B01"/>
    <w:rsid w:val="00B938B8"/>
    <w:rsid w:val="00B97AF4"/>
    <w:rsid w:val="00B97EBD"/>
    <w:rsid w:val="00B97F31"/>
    <w:rsid w:val="00BA3783"/>
    <w:rsid w:val="00BA68BA"/>
    <w:rsid w:val="00BB1443"/>
    <w:rsid w:val="00BB1900"/>
    <w:rsid w:val="00BC06EB"/>
    <w:rsid w:val="00BD11B3"/>
    <w:rsid w:val="00BD7A44"/>
    <w:rsid w:val="00BE3563"/>
    <w:rsid w:val="00BE6A55"/>
    <w:rsid w:val="00BF3EEC"/>
    <w:rsid w:val="00C1001D"/>
    <w:rsid w:val="00C32A40"/>
    <w:rsid w:val="00C34E79"/>
    <w:rsid w:val="00C42A97"/>
    <w:rsid w:val="00C450F6"/>
    <w:rsid w:val="00C53102"/>
    <w:rsid w:val="00C54112"/>
    <w:rsid w:val="00C5797D"/>
    <w:rsid w:val="00C6195D"/>
    <w:rsid w:val="00C62757"/>
    <w:rsid w:val="00C65D01"/>
    <w:rsid w:val="00C87116"/>
    <w:rsid w:val="00C9576A"/>
    <w:rsid w:val="00CA281C"/>
    <w:rsid w:val="00CA3D02"/>
    <w:rsid w:val="00CA6BEF"/>
    <w:rsid w:val="00CB33D5"/>
    <w:rsid w:val="00CD7B67"/>
    <w:rsid w:val="00CD7F18"/>
    <w:rsid w:val="00CE2103"/>
    <w:rsid w:val="00CE227D"/>
    <w:rsid w:val="00CF18D1"/>
    <w:rsid w:val="00CF33FF"/>
    <w:rsid w:val="00CF5604"/>
    <w:rsid w:val="00CF6FAE"/>
    <w:rsid w:val="00CF77BC"/>
    <w:rsid w:val="00CF7A99"/>
    <w:rsid w:val="00D02A94"/>
    <w:rsid w:val="00D03FBA"/>
    <w:rsid w:val="00D05C7E"/>
    <w:rsid w:val="00D14BEA"/>
    <w:rsid w:val="00D21D90"/>
    <w:rsid w:val="00D22FA4"/>
    <w:rsid w:val="00D2624D"/>
    <w:rsid w:val="00D35BB2"/>
    <w:rsid w:val="00D41AD6"/>
    <w:rsid w:val="00D4499B"/>
    <w:rsid w:val="00D53FFD"/>
    <w:rsid w:val="00D56596"/>
    <w:rsid w:val="00D566EC"/>
    <w:rsid w:val="00D60A5C"/>
    <w:rsid w:val="00D61E2C"/>
    <w:rsid w:val="00D65E28"/>
    <w:rsid w:val="00D713C2"/>
    <w:rsid w:val="00D72519"/>
    <w:rsid w:val="00D72CF3"/>
    <w:rsid w:val="00D8517B"/>
    <w:rsid w:val="00D92F53"/>
    <w:rsid w:val="00D95C58"/>
    <w:rsid w:val="00DA193F"/>
    <w:rsid w:val="00DA3D6F"/>
    <w:rsid w:val="00DA4CF9"/>
    <w:rsid w:val="00DA5100"/>
    <w:rsid w:val="00DB1AF5"/>
    <w:rsid w:val="00DB28A9"/>
    <w:rsid w:val="00DB3125"/>
    <w:rsid w:val="00DC450A"/>
    <w:rsid w:val="00DD1A3C"/>
    <w:rsid w:val="00DD344B"/>
    <w:rsid w:val="00DE25C5"/>
    <w:rsid w:val="00DE423E"/>
    <w:rsid w:val="00DE7A3D"/>
    <w:rsid w:val="00E13FF5"/>
    <w:rsid w:val="00E240FF"/>
    <w:rsid w:val="00E27013"/>
    <w:rsid w:val="00E30AC7"/>
    <w:rsid w:val="00E31E32"/>
    <w:rsid w:val="00E3783C"/>
    <w:rsid w:val="00E41BAD"/>
    <w:rsid w:val="00E42D24"/>
    <w:rsid w:val="00E5326F"/>
    <w:rsid w:val="00E614CB"/>
    <w:rsid w:val="00E71126"/>
    <w:rsid w:val="00E72D1F"/>
    <w:rsid w:val="00E73B56"/>
    <w:rsid w:val="00E74757"/>
    <w:rsid w:val="00E77205"/>
    <w:rsid w:val="00E856F6"/>
    <w:rsid w:val="00E9599F"/>
    <w:rsid w:val="00EA64E4"/>
    <w:rsid w:val="00EB0263"/>
    <w:rsid w:val="00EB3D08"/>
    <w:rsid w:val="00EC4B96"/>
    <w:rsid w:val="00ED7688"/>
    <w:rsid w:val="00EE0B67"/>
    <w:rsid w:val="00EE1AD4"/>
    <w:rsid w:val="00EE6A2B"/>
    <w:rsid w:val="00EE72C9"/>
    <w:rsid w:val="00EE7938"/>
    <w:rsid w:val="00EF13CC"/>
    <w:rsid w:val="00F00111"/>
    <w:rsid w:val="00F03973"/>
    <w:rsid w:val="00F07D03"/>
    <w:rsid w:val="00F132A6"/>
    <w:rsid w:val="00F32C22"/>
    <w:rsid w:val="00F36C3B"/>
    <w:rsid w:val="00F36F4E"/>
    <w:rsid w:val="00F47D57"/>
    <w:rsid w:val="00F50BF0"/>
    <w:rsid w:val="00F51CB0"/>
    <w:rsid w:val="00F53A3E"/>
    <w:rsid w:val="00F552D9"/>
    <w:rsid w:val="00F63EFF"/>
    <w:rsid w:val="00F63F90"/>
    <w:rsid w:val="00F6789C"/>
    <w:rsid w:val="00F73186"/>
    <w:rsid w:val="00F93A7B"/>
    <w:rsid w:val="00F969E3"/>
    <w:rsid w:val="00FA4561"/>
    <w:rsid w:val="00FA5D98"/>
    <w:rsid w:val="00FA6458"/>
    <w:rsid w:val="00FB1C7D"/>
    <w:rsid w:val="00FB3F30"/>
    <w:rsid w:val="00FB5775"/>
    <w:rsid w:val="00FB7160"/>
    <w:rsid w:val="00FC09F5"/>
    <w:rsid w:val="00FC1046"/>
    <w:rsid w:val="00FC2402"/>
    <w:rsid w:val="00FC7785"/>
    <w:rsid w:val="00FC7A7D"/>
    <w:rsid w:val="00FF0045"/>
    <w:rsid w:val="00FF3E6D"/>
    <w:rsid w:val="00FF4339"/>
    <w:rsid w:val="00FF4F96"/>
    <w:rsid w:val="00FF5EE4"/>
    <w:rsid w:val="00FF628F"/>
    <w:rsid w:val="00FF635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3B3B2AC6"/>
  <w15:docId w15:val="{DD297798-3F4D-4FD6-92F8-EB7CDDCB4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464F"/>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pt-BR"/>
    </w:rPr>
  </w:style>
  <w:style w:type="paragraph" w:styleId="Ttulo1">
    <w:name w:val="heading 1"/>
    <w:basedOn w:val="Normal"/>
    <w:link w:val="Ttulo1Char"/>
    <w:uiPriority w:val="9"/>
    <w:qFormat/>
    <w:rsid w:val="009147E7"/>
    <w:pPr>
      <w:widowControl w:val="0"/>
      <w:overflowPunct/>
      <w:adjustRightInd/>
      <w:spacing w:before="97"/>
      <w:ind w:left="858" w:hanging="752"/>
      <w:textAlignment w:val="auto"/>
      <w:outlineLvl w:val="0"/>
    </w:pPr>
    <w:rPr>
      <w:rFonts w:ascii="Arial" w:eastAsia="Arial" w:hAnsi="Arial" w:cs="Arial"/>
      <w:b/>
      <w:bCs/>
      <w:sz w:val="22"/>
      <w:szCs w:val="22"/>
      <w:lang w:val="pt-PT"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9147E7"/>
    <w:rPr>
      <w:rFonts w:ascii="Arial" w:eastAsia="Arial" w:hAnsi="Arial" w:cs="Arial"/>
      <w:b/>
      <w:bCs/>
      <w:lang w:val="pt-PT"/>
    </w:rPr>
  </w:style>
  <w:style w:type="paragraph" w:styleId="Cabealho">
    <w:name w:val="header"/>
    <w:basedOn w:val="Normal"/>
    <w:link w:val="CabealhoChar"/>
    <w:unhideWhenUsed/>
    <w:rsid w:val="0096655A"/>
    <w:pPr>
      <w:tabs>
        <w:tab w:val="center" w:pos="4252"/>
        <w:tab w:val="right" w:pos="8504"/>
      </w:tabs>
    </w:pPr>
  </w:style>
  <w:style w:type="character" w:customStyle="1" w:styleId="CabealhoChar">
    <w:name w:val="Cabeçalho Char"/>
    <w:basedOn w:val="Fontepargpadro"/>
    <w:link w:val="Cabealho"/>
    <w:rsid w:val="0096655A"/>
  </w:style>
  <w:style w:type="paragraph" w:styleId="Rodap">
    <w:name w:val="footer"/>
    <w:basedOn w:val="Normal"/>
    <w:link w:val="RodapChar"/>
    <w:uiPriority w:val="99"/>
    <w:unhideWhenUsed/>
    <w:rsid w:val="002B7445"/>
    <w:pPr>
      <w:tabs>
        <w:tab w:val="center" w:pos="4252"/>
        <w:tab w:val="right" w:pos="8504"/>
      </w:tabs>
    </w:pPr>
  </w:style>
  <w:style w:type="character" w:customStyle="1" w:styleId="RodapChar">
    <w:name w:val="Rodapé Char"/>
    <w:basedOn w:val="Fontepargpadro"/>
    <w:link w:val="Rodap"/>
    <w:uiPriority w:val="99"/>
    <w:rsid w:val="002B7445"/>
  </w:style>
  <w:style w:type="paragraph" w:styleId="PargrafodaLista">
    <w:name w:val="List Paragraph"/>
    <w:basedOn w:val="Normal"/>
    <w:uiPriority w:val="34"/>
    <w:qFormat/>
    <w:rsid w:val="000A7887"/>
    <w:pPr>
      <w:ind w:left="720"/>
      <w:contextualSpacing/>
    </w:pPr>
  </w:style>
  <w:style w:type="paragraph" w:styleId="Textodebalo">
    <w:name w:val="Balloon Text"/>
    <w:basedOn w:val="Normal"/>
    <w:link w:val="TextodebaloChar"/>
    <w:uiPriority w:val="99"/>
    <w:semiHidden/>
    <w:unhideWhenUsed/>
    <w:rsid w:val="006C118E"/>
    <w:rPr>
      <w:rFonts w:ascii="Segoe UI" w:hAnsi="Segoe UI" w:cs="Segoe UI"/>
      <w:sz w:val="18"/>
      <w:szCs w:val="18"/>
    </w:rPr>
  </w:style>
  <w:style w:type="character" w:customStyle="1" w:styleId="TextodebaloChar">
    <w:name w:val="Texto de balão Char"/>
    <w:basedOn w:val="Fontepargpadro"/>
    <w:link w:val="Textodebalo"/>
    <w:uiPriority w:val="99"/>
    <w:semiHidden/>
    <w:rsid w:val="006C118E"/>
    <w:rPr>
      <w:rFonts w:ascii="Segoe UI" w:hAnsi="Segoe UI" w:cs="Segoe UI"/>
      <w:sz w:val="18"/>
      <w:szCs w:val="18"/>
    </w:rPr>
  </w:style>
  <w:style w:type="table" w:styleId="Tabelacomgrade">
    <w:name w:val="Table Grid"/>
    <w:basedOn w:val="Tabelanormal"/>
    <w:uiPriority w:val="39"/>
    <w:rsid w:val="003274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327484"/>
    <w:rPr>
      <w:color w:val="0000FF"/>
      <w:u w:val="single"/>
    </w:rPr>
  </w:style>
  <w:style w:type="character" w:customStyle="1" w:styleId="MenoPendente1">
    <w:name w:val="Menção Pendente1"/>
    <w:basedOn w:val="Fontepargpadro"/>
    <w:uiPriority w:val="99"/>
    <w:semiHidden/>
    <w:unhideWhenUsed/>
    <w:rsid w:val="00327484"/>
    <w:rPr>
      <w:color w:val="605E5C"/>
      <w:shd w:val="clear" w:color="auto" w:fill="E1DFDD"/>
    </w:rPr>
  </w:style>
  <w:style w:type="table" w:customStyle="1" w:styleId="TableNormal">
    <w:name w:val="Table Normal"/>
    <w:uiPriority w:val="2"/>
    <w:semiHidden/>
    <w:unhideWhenUsed/>
    <w:qFormat/>
    <w:rsid w:val="009147E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odetexto">
    <w:name w:val="Body Text"/>
    <w:basedOn w:val="Normal"/>
    <w:link w:val="CorpodetextoChar"/>
    <w:uiPriority w:val="1"/>
    <w:qFormat/>
    <w:rsid w:val="009147E7"/>
    <w:pPr>
      <w:widowControl w:val="0"/>
      <w:overflowPunct/>
      <w:adjustRightInd/>
      <w:ind w:left="1368" w:hanging="511"/>
      <w:textAlignment w:val="auto"/>
    </w:pPr>
    <w:rPr>
      <w:rFonts w:ascii="Arial MT" w:eastAsia="Arial MT" w:hAnsi="Arial MT" w:cs="Arial MT"/>
      <w:sz w:val="22"/>
      <w:szCs w:val="22"/>
      <w:lang w:val="pt-PT" w:eastAsia="en-US"/>
    </w:rPr>
  </w:style>
  <w:style w:type="character" w:customStyle="1" w:styleId="CorpodetextoChar">
    <w:name w:val="Corpo de texto Char"/>
    <w:basedOn w:val="Fontepargpadro"/>
    <w:link w:val="Corpodetexto"/>
    <w:uiPriority w:val="1"/>
    <w:rsid w:val="009147E7"/>
    <w:rPr>
      <w:rFonts w:ascii="Arial MT" w:eastAsia="Arial MT" w:hAnsi="Arial MT" w:cs="Arial MT"/>
      <w:lang w:val="pt-PT"/>
    </w:rPr>
  </w:style>
  <w:style w:type="paragraph" w:customStyle="1" w:styleId="TableParagraph">
    <w:name w:val="Table Paragraph"/>
    <w:basedOn w:val="Normal"/>
    <w:uiPriority w:val="1"/>
    <w:qFormat/>
    <w:rsid w:val="009147E7"/>
    <w:pPr>
      <w:widowControl w:val="0"/>
      <w:overflowPunct/>
      <w:adjustRightInd/>
      <w:textAlignment w:val="auto"/>
    </w:pPr>
    <w:rPr>
      <w:rFonts w:ascii="Arial MT" w:eastAsia="Arial MT" w:hAnsi="Arial MT" w:cs="Arial MT"/>
      <w:sz w:val="22"/>
      <w:szCs w:val="22"/>
      <w:lang w:val="pt-PT" w:eastAsia="en-US"/>
    </w:rPr>
  </w:style>
  <w:style w:type="paragraph" w:styleId="Textodecomentrio">
    <w:name w:val="annotation text"/>
    <w:basedOn w:val="Normal"/>
    <w:link w:val="TextodecomentrioChar"/>
    <w:uiPriority w:val="99"/>
    <w:semiHidden/>
    <w:unhideWhenUsed/>
    <w:rsid w:val="009147E7"/>
    <w:pPr>
      <w:widowControl w:val="0"/>
      <w:overflowPunct/>
      <w:adjustRightInd/>
      <w:textAlignment w:val="auto"/>
    </w:pPr>
    <w:rPr>
      <w:rFonts w:ascii="Arial MT" w:eastAsia="Arial MT" w:hAnsi="Arial MT" w:cs="Arial MT"/>
      <w:lang w:val="pt-PT" w:eastAsia="en-US"/>
    </w:rPr>
  </w:style>
  <w:style w:type="character" w:customStyle="1" w:styleId="TextodecomentrioChar">
    <w:name w:val="Texto de comentário Char"/>
    <w:basedOn w:val="Fontepargpadro"/>
    <w:link w:val="Textodecomentrio"/>
    <w:uiPriority w:val="99"/>
    <w:semiHidden/>
    <w:rsid w:val="009147E7"/>
    <w:rPr>
      <w:rFonts w:ascii="Arial MT" w:eastAsia="Arial MT" w:hAnsi="Arial MT" w:cs="Arial MT"/>
      <w:sz w:val="20"/>
      <w:szCs w:val="20"/>
      <w:lang w:val="pt-PT"/>
    </w:rPr>
  </w:style>
  <w:style w:type="character" w:customStyle="1" w:styleId="AssuntodocomentrioChar">
    <w:name w:val="Assunto do comentário Char"/>
    <w:basedOn w:val="TextodecomentrioChar"/>
    <w:link w:val="Assuntodocomentrio"/>
    <w:uiPriority w:val="99"/>
    <w:semiHidden/>
    <w:rsid w:val="009147E7"/>
    <w:rPr>
      <w:rFonts w:ascii="Arial MT" w:eastAsia="Arial MT" w:hAnsi="Arial MT" w:cs="Arial MT"/>
      <w:b/>
      <w:bCs/>
      <w:sz w:val="20"/>
      <w:szCs w:val="20"/>
      <w:lang w:val="pt-PT"/>
    </w:rPr>
  </w:style>
  <w:style w:type="paragraph" w:styleId="Assuntodocomentrio">
    <w:name w:val="annotation subject"/>
    <w:basedOn w:val="Textodecomentrio"/>
    <w:next w:val="Textodecomentrio"/>
    <w:link w:val="AssuntodocomentrioChar"/>
    <w:uiPriority w:val="99"/>
    <w:semiHidden/>
    <w:unhideWhenUsed/>
    <w:rsid w:val="009147E7"/>
    <w:rPr>
      <w:b/>
      <w:bCs/>
    </w:rPr>
  </w:style>
  <w:style w:type="paragraph" w:styleId="Corpodetexto3">
    <w:name w:val="Body Text 3"/>
    <w:basedOn w:val="Normal"/>
    <w:link w:val="Corpodetexto3Char"/>
    <w:uiPriority w:val="99"/>
    <w:unhideWhenUsed/>
    <w:rsid w:val="00342424"/>
    <w:pPr>
      <w:overflowPunct/>
      <w:autoSpaceDE/>
      <w:autoSpaceDN/>
      <w:adjustRightInd/>
      <w:spacing w:after="120"/>
      <w:textAlignment w:val="auto"/>
    </w:pPr>
    <w:rPr>
      <w:sz w:val="16"/>
      <w:szCs w:val="16"/>
    </w:rPr>
  </w:style>
  <w:style w:type="character" w:customStyle="1" w:styleId="Corpodetexto3Char">
    <w:name w:val="Corpo de texto 3 Char"/>
    <w:basedOn w:val="Fontepargpadro"/>
    <w:link w:val="Corpodetexto3"/>
    <w:uiPriority w:val="99"/>
    <w:rsid w:val="00342424"/>
    <w:rPr>
      <w:rFonts w:ascii="Times New Roman" w:eastAsia="Times New Roman" w:hAnsi="Times New Roman" w:cs="Times New Roman"/>
      <w:sz w:val="16"/>
      <w:szCs w:val="16"/>
      <w:lang w:eastAsia="pt-BR"/>
    </w:rPr>
  </w:style>
  <w:style w:type="paragraph" w:customStyle="1" w:styleId="ParagraphStyle">
    <w:name w:val="Paragraph Style"/>
    <w:rsid w:val="00342424"/>
    <w:pPr>
      <w:autoSpaceDE w:val="0"/>
      <w:autoSpaceDN w:val="0"/>
      <w:adjustRightInd w:val="0"/>
      <w:spacing w:after="0" w:line="240" w:lineRule="auto"/>
    </w:pPr>
    <w:rPr>
      <w:rFonts w:ascii="Arial" w:eastAsia="Times New Roman" w:hAnsi="Arial" w:cs="Arial"/>
      <w:sz w:val="24"/>
      <w:szCs w:val="24"/>
      <w:lang w:val="x-none" w:eastAsia="pt-BR"/>
    </w:rPr>
  </w:style>
  <w:style w:type="paragraph" w:styleId="NormalWeb">
    <w:name w:val="Normal (Web)"/>
    <w:basedOn w:val="Normal"/>
    <w:uiPriority w:val="99"/>
    <w:semiHidden/>
    <w:unhideWhenUsed/>
    <w:rsid w:val="00791845"/>
    <w:pPr>
      <w:overflowPunct/>
      <w:autoSpaceDE/>
      <w:autoSpaceDN/>
      <w:adjustRightInd/>
      <w:spacing w:before="100" w:beforeAutospacing="1" w:after="100" w:afterAutospacing="1"/>
      <w:textAlignment w:val="auto"/>
    </w:pPr>
    <w:rPr>
      <w:sz w:val="24"/>
      <w:szCs w:val="24"/>
    </w:rPr>
  </w:style>
  <w:style w:type="character" w:customStyle="1" w:styleId="MenoPendente2">
    <w:name w:val="Menção Pendente2"/>
    <w:basedOn w:val="Fontepargpadro"/>
    <w:uiPriority w:val="99"/>
    <w:semiHidden/>
    <w:unhideWhenUsed/>
    <w:rsid w:val="00B0190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160232">
      <w:bodyDiv w:val="1"/>
      <w:marLeft w:val="0"/>
      <w:marRight w:val="0"/>
      <w:marTop w:val="0"/>
      <w:marBottom w:val="0"/>
      <w:divBdr>
        <w:top w:val="none" w:sz="0" w:space="0" w:color="auto"/>
        <w:left w:val="none" w:sz="0" w:space="0" w:color="auto"/>
        <w:bottom w:val="none" w:sz="0" w:space="0" w:color="auto"/>
        <w:right w:val="none" w:sz="0" w:space="0" w:color="auto"/>
      </w:divBdr>
    </w:div>
    <w:div w:id="79445778">
      <w:bodyDiv w:val="1"/>
      <w:marLeft w:val="0"/>
      <w:marRight w:val="0"/>
      <w:marTop w:val="0"/>
      <w:marBottom w:val="0"/>
      <w:divBdr>
        <w:top w:val="none" w:sz="0" w:space="0" w:color="auto"/>
        <w:left w:val="none" w:sz="0" w:space="0" w:color="auto"/>
        <w:bottom w:val="none" w:sz="0" w:space="0" w:color="auto"/>
        <w:right w:val="none" w:sz="0" w:space="0" w:color="auto"/>
      </w:divBdr>
    </w:div>
    <w:div w:id="89161242">
      <w:bodyDiv w:val="1"/>
      <w:marLeft w:val="0"/>
      <w:marRight w:val="0"/>
      <w:marTop w:val="0"/>
      <w:marBottom w:val="0"/>
      <w:divBdr>
        <w:top w:val="none" w:sz="0" w:space="0" w:color="auto"/>
        <w:left w:val="none" w:sz="0" w:space="0" w:color="auto"/>
        <w:bottom w:val="none" w:sz="0" w:space="0" w:color="auto"/>
        <w:right w:val="none" w:sz="0" w:space="0" w:color="auto"/>
      </w:divBdr>
    </w:div>
    <w:div w:id="125976518">
      <w:bodyDiv w:val="1"/>
      <w:marLeft w:val="0"/>
      <w:marRight w:val="0"/>
      <w:marTop w:val="0"/>
      <w:marBottom w:val="0"/>
      <w:divBdr>
        <w:top w:val="none" w:sz="0" w:space="0" w:color="auto"/>
        <w:left w:val="none" w:sz="0" w:space="0" w:color="auto"/>
        <w:bottom w:val="none" w:sz="0" w:space="0" w:color="auto"/>
        <w:right w:val="none" w:sz="0" w:space="0" w:color="auto"/>
      </w:divBdr>
    </w:div>
    <w:div w:id="193883848">
      <w:bodyDiv w:val="1"/>
      <w:marLeft w:val="0"/>
      <w:marRight w:val="0"/>
      <w:marTop w:val="0"/>
      <w:marBottom w:val="0"/>
      <w:divBdr>
        <w:top w:val="none" w:sz="0" w:space="0" w:color="auto"/>
        <w:left w:val="none" w:sz="0" w:space="0" w:color="auto"/>
        <w:bottom w:val="none" w:sz="0" w:space="0" w:color="auto"/>
        <w:right w:val="none" w:sz="0" w:space="0" w:color="auto"/>
      </w:divBdr>
    </w:div>
    <w:div w:id="290402505">
      <w:bodyDiv w:val="1"/>
      <w:marLeft w:val="0"/>
      <w:marRight w:val="0"/>
      <w:marTop w:val="0"/>
      <w:marBottom w:val="0"/>
      <w:divBdr>
        <w:top w:val="none" w:sz="0" w:space="0" w:color="auto"/>
        <w:left w:val="none" w:sz="0" w:space="0" w:color="auto"/>
        <w:bottom w:val="none" w:sz="0" w:space="0" w:color="auto"/>
        <w:right w:val="none" w:sz="0" w:space="0" w:color="auto"/>
      </w:divBdr>
    </w:div>
    <w:div w:id="325020325">
      <w:bodyDiv w:val="1"/>
      <w:marLeft w:val="0"/>
      <w:marRight w:val="0"/>
      <w:marTop w:val="0"/>
      <w:marBottom w:val="0"/>
      <w:divBdr>
        <w:top w:val="none" w:sz="0" w:space="0" w:color="auto"/>
        <w:left w:val="none" w:sz="0" w:space="0" w:color="auto"/>
        <w:bottom w:val="none" w:sz="0" w:space="0" w:color="auto"/>
        <w:right w:val="none" w:sz="0" w:space="0" w:color="auto"/>
      </w:divBdr>
    </w:div>
    <w:div w:id="411318804">
      <w:bodyDiv w:val="1"/>
      <w:marLeft w:val="0"/>
      <w:marRight w:val="0"/>
      <w:marTop w:val="0"/>
      <w:marBottom w:val="0"/>
      <w:divBdr>
        <w:top w:val="none" w:sz="0" w:space="0" w:color="auto"/>
        <w:left w:val="none" w:sz="0" w:space="0" w:color="auto"/>
        <w:bottom w:val="none" w:sz="0" w:space="0" w:color="auto"/>
        <w:right w:val="none" w:sz="0" w:space="0" w:color="auto"/>
      </w:divBdr>
    </w:div>
    <w:div w:id="564145694">
      <w:bodyDiv w:val="1"/>
      <w:marLeft w:val="0"/>
      <w:marRight w:val="0"/>
      <w:marTop w:val="0"/>
      <w:marBottom w:val="0"/>
      <w:divBdr>
        <w:top w:val="none" w:sz="0" w:space="0" w:color="auto"/>
        <w:left w:val="none" w:sz="0" w:space="0" w:color="auto"/>
        <w:bottom w:val="none" w:sz="0" w:space="0" w:color="auto"/>
        <w:right w:val="none" w:sz="0" w:space="0" w:color="auto"/>
      </w:divBdr>
    </w:div>
    <w:div w:id="575825575">
      <w:bodyDiv w:val="1"/>
      <w:marLeft w:val="0"/>
      <w:marRight w:val="0"/>
      <w:marTop w:val="0"/>
      <w:marBottom w:val="0"/>
      <w:divBdr>
        <w:top w:val="none" w:sz="0" w:space="0" w:color="auto"/>
        <w:left w:val="none" w:sz="0" w:space="0" w:color="auto"/>
        <w:bottom w:val="none" w:sz="0" w:space="0" w:color="auto"/>
        <w:right w:val="none" w:sz="0" w:space="0" w:color="auto"/>
      </w:divBdr>
    </w:div>
    <w:div w:id="588539050">
      <w:bodyDiv w:val="1"/>
      <w:marLeft w:val="0"/>
      <w:marRight w:val="0"/>
      <w:marTop w:val="0"/>
      <w:marBottom w:val="0"/>
      <w:divBdr>
        <w:top w:val="none" w:sz="0" w:space="0" w:color="auto"/>
        <w:left w:val="none" w:sz="0" w:space="0" w:color="auto"/>
        <w:bottom w:val="none" w:sz="0" w:space="0" w:color="auto"/>
        <w:right w:val="none" w:sz="0" w:space="0" w:color="auto"/>
      </w:divBdr>
    </w:div>
    <w:div w:id="634065040">
      <w:bodyDiv w:val="1"/>
      <w:marLeft w:val="0"/>
      <w:marRight w:val="0"/>
      <w:marTop w:val="0"/>
      <w:marBottom w:val="0"/>
      <w:divBdr>
        <w:top w:val="none" w:sz="0" w:space="0" w:color="auto"/>
        <w:left w:val="none" w:sz="0" w:space="0" w:color="auto"/>
        <w:bottom w:val="none" w:sz="0" w:space="0" w:color="auto"/>
        <w:right w:val="none" w:sz="0" w:space="0" w:color="auto"/>
      </w:divBdr>
    </w:div>
    <w:div w:id="654341591">
      <w:bodyDiv w:val="1"/>
      <w:marLeft w:val="0"/>
      <w:marRight w:val="0"/>
      <w:marTop w:val="0"/>
      <w:marBottom w:val="0"/>
      <w:divBdr>
        <w:top w:val="none" w:sz="0" w:space="0" w:color="auto"/>
        <w:left w:val="none" w:sz="0" w:space="0" w:color="auto"/>
        <w:bottom w:val="none" w:sz="0" w:space="0" w:color="auto"/>
        <w:right w:val="none" w:sz="0" w:space="0" w:color="auto"/>
      </w:divBdr>
    </w:div>
    <w:div w:id="674498732">
      <w:bodyDiv w:val="1"/>
      <w:marLeft w:val="0"/>
      <w:marRight w:val="0"/>
      <w:marTop w:val="0"/>
      <w:marBottom w:val="0"/>
      <w:divBdr>
        <w:top w:val="none" w:sz="0" w:space="0" w:color="auto"/>
        <w:left w:val="none" w:sz="0" w:space="0" w:color="auto"/>
        <w:bottom w:val="none" w:sz="0" w:space="0" w:color="auto"/>
        <w:right w:val="none" w:sz="0" w:space="0" w:color="auto"/>
      </w:divBdr>
    </w:div>
    <w:div w:id="692875499">
      <w:bodyDiv w:val="1"/>
      <w:marLeft w:val="0"/>
      <w:marRight w:val="0"/>
      <w:marTop w:val="0"/>
      <w:marBottom w:val="0"/>
      <w:divBdr>
        <w:top w:val="none" w:sz="0" w:space="0" w:color="auto"/>
        <w:left w:val="none" w:sz="0" w:space="0" w:color="auto"/>
        <w:bottom w:val="none" w:sz="0" w:space="0" w:color="auto"/>
        <w:right w:val="none" w:sz="0" w:space="0" w:color="auto"/>
      </w:divBdr>
    </w:div>
    <w:div w:id="1329748130">
      <w:bodyDiv w:val="1"/>
      <w:marLeft w:val="0"/>
      <w:marRight w:val="0"/>
      <w:marTop w:val="0"/>
      <w:marBottom w:val="0"/>
      <w:divBdr>
        <w:top w:val="none" w:sz="0" w:space="0" w:color="auto"/>
        <w:left w:val="none" w:sz="0" w:space="0" w:color="auto"/>
        <w:bottom w:val="none" w:sz="0" w:space="0" w:color="auto"/>
        <w:right w:val="none" w:sz="0" w:space="0" w:color="auto"/>
      </w:divBdr>
    </w:div>
    <w:div w:id="1391660160">
      <w:bodyDiv w:val="1"/>
      <w:marLeft w:val="0"/>
      <w:marRight w:val="0"/>
      <w:marTop w:val="0"/>
      <w:marBottom w:val="0"/>
      <w:divBdr>
        <w:top w:val="none" w:sz="0" w:space="0" w:color="auto"/>
        <w:left w:val="none" w:sz="0" w:space="0" w:color="auto"/>
        <w:bottom w:val="none" w:sz="0" w:space="0" w:color="auto"/>
        <w:right w:val="none" w:sz="0" w:space="0" w:color="auto"/>
      </w:divBdr>
    </w:div>
    <w:div w:id="1510749355">
      <w:bodyDiv w:val="1"/>
      <w:marLeft w:val="0"/>
      <w:marRight w:val="0"/>
      <w:marTop w:val="0"/>
      <w:marBottom w:val="0"/>
      <w:divBdr>
        <w:top w:val="none" w:sz="0" w:space="0" w:color="auto"/>
        <w:left w:val="none" w:sz="0" w:space="0" w:color="auto"/>
        <w:bottom w:val="none" w:sz="0" w:space="0" w:color="auto"/>
        <w:right w:val="none" w:sz="0" w:space="0" w:color="auto"/>
      </w:divBdr>
    </w:div>
    <w:div w:id="1535002375">
      <w:bodyDiv w:val="1"/>
      <w:marLeft w:val="0"/>
      <w:marRight w:val="0"/>
      <w:marTop w:val="0"/>
      <w:marBottom w:val="0"/>
      <w:divBdr>
        <w:top w:val="none" w:sz="0" w:space="0" w:color="auto"/>
        <w:left w:val="none" w:sz="0" w:space="0" w:color="auto"/>
        <w:bottom w:val="none" w:sz="0" w:space="0" w:color="auto"/>
        <w:right w:val="none" w:sz="0" w:space="0" w:color="auto"/>
      </w:divBdr>
    </w:div>
    <w:div w:id="1559634053">
      <w:bodyDiv w:val="1"/>
      <w:marLeft w:val="0"/>
      <w:marRight w:val="0"/>
      <w:marTop w:val="0"/>
      <w:marBottom w:val="0"/>
      <w:divBdr>
        <w:top w:val="none" w:sz="0" w:space="0" w:color="auto"/>
        <w:left w:val="none" w:sz="0" w:space="0" w:color="auto"/>
        <w:bottom w:val="none" w:sz="0" w:space="0" w:color="auto"/>
        <w:right w:val="none" w:sz="0" w:space="0" w:color="auto"/>
      </w:divBdr>
    </w:div>
    <w:div w:id="1591769900">
      <w:bodyDiv w:val="1"/>
      <w:marLeft w:val="0"/>
      <w:marRight w:val="0"/>
      <w:marTop w:val="0"/>
      <w:marBottom w:val="0"/>
      <w:divBdr>
        <w:top w:val="none" w:sz="0" w:space="0" w:color="auto"/>
        <w:left w:val="none" w:sz="0" w:space="0" w:color="auto"/>
        <w:bottom w:val="none" w:sz="0" w:space="0" w:color="auto"/>
        <w:right w:val="none" w:sz="0" w:space="0" w:color="auto"/>
      </w:divBdr>
    </w:div>
    <w:div w:id="1606690276">
      <w:bodyDiv w:val="1"/>
      <w:marLeft w:val="0"/>
      <w:marRight w:val="0"/>
      <w:marTop w:val="0"/>
      <w:marBottom w:val="0"/>
      <w:divBdr>
        <w:top w:val="none" w:sz="0" w:space="0" w:color="auto"/>
        <w:left w:val="none" w:sz="0" w:space="0" w:color="auto"/>
        <w:bottom w:val="none" w:sz="0" w:space="0" w:color="auto"/>
        <w:right w:val="none" w:sz="0" w:space="0" w:color="auto"/>
      </w:divBdr>
    </w:div>
    <w:div w:id="1693607521">
      <w:bodyDiv w:val="1"/>
      <w:marLeft w:val="0"/>
      <w:marRight w:val="0"/>
      <w:marTop w:val="0"/>
      <w:marBottom w:val="0"/>
      <w:divBdr>
        <w:top w:val="none" w:sz="0" w:space="0" w:color="auto"/>
        <w:left w:val="none" w:sz="0" w:space="0" w:color="auto"/>
        <w:bottom w:val="none" w:sz="0" w:space="0" w:color="auto"/>
        <w:right w:val="none" w:sz="0" w:space="0" w:color="auto"/>
      </w:divBdr>
    </w:div>
    <w:div w:id="1695107018">
      <w:bodyDiv w:val="1"/>
      <w:marLeft w:val="0"/>
      <w:marRight w:val="0"/>
      <w:marTop w:val="0"/>
      <w:marBottom w:val="0"/>
      <w:divBdr>
        <w:top w:val="none" w:sz="0" w:space="0" w:color="auto"/>
        <w:left w:val="none" w:sz="0" w:space="0" w:color="auto"/>
        <w:bottom w:val="none" w:sz="0" w:space="0" w:color="auto"/>
        <w:right w:val="none" w:sz="0" w:space="0" w:color="auto"/>
      </w:divBdr>
    </w:div>
    <w:div w:id="1797291357">
      <w:bodyDiv w:val="1"/>
      <w:marLeft w:val="0"/>
      <w:marRight w:val="0"/>
      <w:marTop w:val="0"/>
      <w:marBottom w:val="0"/>
      <w:divBdr>
        <w:top w:val="none" w:sz="0" w:space="0" w:color="auto"/>
        <w:left w:val="none" w:sz="0" w:space="0" w:color="auto"/>
        <w:bottom w:val="none" w:sz="0" w:space="0" w:color="auto"/>
        <w:right w:val="none" w:sz="0" w:space="0" w:color="auto"/>
      </w:divBdr>
    </w:div>
    <w:div w:id="1900507020">
      <w:bodyDiv w:val="1"/>
      <w:marLeft w:val="0"/>
      <w:marRight w:val="0"/>
      <w:marTop w:val="0"/>
      <w:marBottom w:val="0"/>
      <w:divBdr>
        <w:top w:val="none" w:sz="0" w:space="0" w:color="auto"/>
        <w:left w:val="none" w:sz="0" w:space="0" w:color="auto"/>
        <w:bottom w:val="none" w:sz="0" w:space="0" w:color="auto"/>
        <w:right w:val="none" w:sz="0" w:space="0" w:color="auto"/>
      </w:divBdr>
    </w:div>
    <w:div w:id="2021006558">
      <w:bodyDiv w:val="1"/>
      <w:marLeft w:val="0"/>
      <w:marRight w:val="0"/>
      <w:marTop w:val="0"/>
      <w:marBottom w:val="0"/>
      <w:divBdr>
        <w:top w:val="none" w:sz="0" w:space="0" w:color="auto"/>
        <w:left w:val="none" w:sz="0" w:space="0" w:color="auto"/>
        <w:bottom w:val="none" w:sz="0" w:space="0" w:color="auto"/>
        <w:right w:val="none" w:sz="0" w:space="0" w:color="auto"/>
      </w:divBdr>
    </w:div>
    <w:div w:id="208911570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6B3315-1131-4CB8-AB8C-3C9E72FEA0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825</TotalTime>
  <Pages>2</Pages>
  <Words>655</Words>
  <Characters>3539</Characters>
  <Application>Microsoft Office Word</Application>
  <DocSecurity>0</DocSecurity>
  <Lines>29</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Usuario</cp:lastModifiedBy>
  <cp:revision>154</cp:revision>
  <cp:lastPrinted>2025-03-06T10:58:00Z</cp:lastPrinted>
  <dcterms:created xsi:type="dcterms:W3CDTF">2024-07-30T17:06:00Z</dcterms:created>
  <dcterms:modified xsi:type="dcterms:W3CDTF">2025-03-26T20:01:00Z</dcterms:modified>
</cp:coreProperties>
</file>