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D19" w:rsidRPr="00B71B1B" w:rsidRDefault="00766D19" w:rsidP="00766D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eastAsia="Merriweather"/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Retângulo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574D2" id="Retângulo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v7c2VXgIAAK0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Pr="00B71B1B">
        <w:rPr>
          <w:rFonts w:eastAsia="Merriweather"/>
          <w:b/>
          <w:u w:val="single"/>
        </w:rPr>
        <w:t>DOCUMENTO DE FORMALIZAÇÃO DA DEMANDA (DFD)</w:t>
      </w:r>
    </w:p>
    <w:p w:rsidR="00766D19" w:rsidRPr="00B71B1B" w:rsidRDefault="00766D19" w:rsidP="00766D19">
      <w:pPr>
        <w:tabs>
          <w:tab w:val="left" w:pos="495"/>
        </w:tabs>
        <w:ind w:left="0" w:hanging="2"/>
        <w:rPr>
          <w:rFonts w:eastAsia="Merriweather"/>
        </w:rPr>
      </w:pPr>
      <w:r w:rsidRPr="00B71B1B">
        <w:rPr>
          <w:rFonts w:eastAsia="Merriweather"/>
        </w:rPr>
        <w:tab/>
      </w:r>
    </w:p>
    <w:p w:rsidR="00766D19" w:rsidRPr="00B71B1B" w:rsidRDefault="00766D19" w:rsidP="00766D19">
      <w:pPr>
        <w:ind w:left="0" w:hanging="2"/>
        <w:rPr>
          <w:rFonts w:eastAsia="Merriweather"/>
        </w:rPr>
      </w:pPr>
      <w:r w:rsidRPr="00B71B1B">
        <w:rPr>
          <w:rFonts w:eastAsia="Merriweather"/>
        </w:rPr>
        <w:t xml:space="preserve">Setor Requisitante (Secretaria): </w:t>
      </w:r>
      <w:r>
        <w:rPr>
          <w:rFonts w:eastAsia="Merriweather"/>
        </w:rPr>
        <w:t xml:space="preserve">Secretaria de </w:t>
      </w:r>
      <w:r w:rsidR="00151038">
        <w:rPr>
          <w:rFonts w:eastAsia="Merriweather"/>
        </w:rPr>
        <w:t>Administração</w:t>
      </w:r>
      <w:r w:rsidR="006D59CE">
        <w:rPr>
          <w:rFonts w:eastAsia="Merriweather"/>
        </w:rPr>
        <w:t xml:space="preserve"> e Secretaria de Obras</w:t>
      </w:r>
    </w:p>
    <w:p w:rsidR="00766D19" w:rsidRDefault="00766D19" w:rsidP="006D59CE">
      <w:pPr>
        <w:ind w:left="0" w:hanging="2"/>
        <w:rPr>
          <w:rFonts w:eastAsia="Merriweather"/>
        </w:rPr>
      </w:pPr>
      <w:r w:rsidRPr="00B71B1B">
        <w:rPr>
          <w:rFonts w:eastAsia="Merriweather"/>
        </w:rPr>
        <w:t>Responsável pela Demanda:</w:t>
      </w:r>
      <w:r>
        <w:rPr>
          <w:rFonts w:eastAsia="Merriweather"/>
        </w:rPr>
        <w:t xml:space="preserve"> </w:t>
      </w:r>
      <w:r w:rsidR="006D59CE">
        <w:rPr>
          <w:rFonts w:eastAsia="Merriweather"/>
        </w:rPr>
        <w:t xml:space="preserve">Claudia </w:t>
      </w:r>
      <w:proofErr w:type="spellStart"/>
      <w:r w:rsidR="006D59CE">
        <w:rPr>
          <w:rFonts w:eastAsia="Merriweather"/>
        </w:rPr>
        <w:t>janz</w:t>
      </w:r>
      <w:proofErr w:type="spellEnd"/>
      <w:r w:rsidR="006D59CE">
        <w:rPr>
          <w:rFonts w:eastAsia="Merriweather"/>
        </w:rPr>
        <w:t xml:space="preserve"> da Silva e Romulo Ramalho Farias</w:t>
      </w:r>
    </w:p>
    <w:p w:rsidR="00FF7C9A" w:rsidRPr="00B71B1B" w:rsidRDefault="00FF7C9A" w:rsidP="006D59CE">
      <w:pPr>
        <w:ind w:left="0" w:hanging="2"/>
        <w:rPr>
          <w:rFonts w:eastAsia="Merriweather"/>
        </w:rPr>
      </w:pPr>
    </w:p>
    <w:p w:rsidR="00FF7C9A" w:rsidRPr="00FF7C9A" w:rsidRDefault="00766D19" w:rsidP="00FF7C9A">
      <w:pPr>
        <w:spacing w:line="276" w:lineRule="auto"/>
        <w:ind w:left="0" w:hanging="2"/>
        <w:jc w:val="both"/>
        <w:rPr>
          <w:rFonts w:eastAsia="Merriweather"/>
          <w:b/>
          <w:color w:val="000000" w:themeColor="text1"/>
          <w:position w:val="0"/>
          <w:sz w:val="22"/>
          <w:szCs w:val="22"/>
        </w:rPr>
      </w:pPr>
      <w:proofErr w:type="gramStart"/>
      <w:r w:rsidRPr="00B61143">
        <w:rPr>
          <w:rFonts w:eastAsia="Merriweather"/>
          <w:b/>
          <w:u w:val="single"/>
        </w:rPr>
        <w:t>Objeto</w:t>
      </w:r>
      <w:r w:rsidR="00FF7C9A">
        <w:rPr>
          <w:rFonts w:eastAsia="Merriweather"/>
        </w:rPr>
        <w:t>:</w:t>
      </w:r>
      <w:r w:rsidR="00FF7C9A" w:rsidRPr="00FF7C9A">
        <w:rPr>
          <w:b/>
          <w:position w:val="0"/>
        </w:rPr>
        <w:t>:</w:t>
      </w:r>
      <w:proofErr w:type="gramEnd"/>
      <w:r w:rsidR="00FF7C9A" w:rsidRPr="00FF7C9A">
        <w:rPr>
          <w:b/>
          <w:position w:val="0"/>
        </w:rPr>
        <w:t xml:space="preserve"> </w:t>
      </w:r>
      <w:r w:rsidR="00FF7C9A" w:rsidRPr="00FF7C9A">
        <w:rPr>
          <w:position w:val="0"/>
          <w:sz w:val="20"/>
          <w:szCs w:val="20"/>
        </w:rPr>
        <w:t>CONTRATAÇÃO DE PESSOA JURÍDICA PARA</w:t>
      </w:r>
      <w:r w:rsidR="00FF7C9A" w:rsidRPr="00FF7C9A">
        <w:rPr>
          <w:rFonts w:eastAsia="Merriweather"/>
          <w:position w:val="0"/>
          <w:sz w:val="20"/>
          <w:szCs w:val="20"/>
        </w:rPr>
        <w:t xml:space="preserve"> AQUISIÇÃO DE CONCRETO USINADO FCK-20MPa, FCK-25MPa, CONCRETO EXTRUSADO FCK-15MPa E ALUGUÉIS DE CAMINHÕES BOMBA LANÇA E BOMBA ESTACIONÁRIA DE CONCRETO PARA SUPRIR A DEMANDA DOS SERVIÇOS EXECUTADOS EM DIVERSOS LOCAIS DO MUNICÍPIO DE BANDEIRANTES-PR .</w:t>
      </w:r>
      <w:r w:rsidR="00FF7C9A" w:rsidRPr="00FF7C9A">
        <w:rPr>
          <w:rFonts w:eastAsia="Merriweather"/>
          <w:b/>
          <w:color w:val="000000" w:themeColor="text1"/>
          <w:position w:val="0"/>
          <w:sz w:val="22"/>
          <w:szCs w:val="22"/>
        </w:rPr>
        <w:t>.</w:t>
      </w: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 w:rsidR="006D59CE">
        <w:rPr>
          <w:rFonts w:eastAsia="Merriweather"/>
        </w:rPr>
        <w:t xml:space="preserve">  </w:t>
      </w:r>
      <w:proofErr w:type="gramEnd"/>
      <w:r w:rsidR="006D59CE">
        <w:rPr>
          <w:rFonts w:eastAsia="Merriweather"/>
        </w:rPr>
        <w:t xml:space="preserve"> )</w:t>
      </w:r>
      <w:r w:rsidRPr="00B71B1B">
        <w:rPr>
          <w:rFonts w:eastAsia="Merriweather"/>
        </w:rPr>
        <w:t xml:space="preserve"> Serviço não continuado; </w:t>
      </w: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>
        <w:rPr>
          <w:rFonts w:eastAsia="Merriweather"/>
        </w:rPr>
        <w:t xml:space="preserve">  </w:t>
      </w:r>
      <w:proofErr w:type="gramEnd"/>
      <w:r>
        <w:rPr>
          <w:rFonts w:eastAsia="Merriweather"/>
        </w:rPr>
        <w:t xml:space="preserve"> </w:t>
      </w:r>
      <w:r w:rsidRPr="00B71B1B">
        <w:rPr>
          <w:rFonts w:eastAsia="Merriweather"/>
        </w:rPr>
        <w:t xml:space="preserve"> ) Serviço continuado SEM dedicação exclusiva de mão de obra; </w:t>
      </w: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 w:rsidR="0054243D">
        <w:rPr>
          <w:rFonts w:eastAsia="Merriweather"/>
        </w:rPr>
        <w:t xml:space="preserve"> X</w:t>
      </w:r>
      <w:proofErr w:type="gramEnd"/>
      <w:r w:rsidRPr="00B71B1B">
        <w:rPr>
          <w:rFonts w:eastAsia="Merriweather"/>
        </w:rPr>
        <w:t>) Serviço continuado COM dedicação exclusiva de mão de obra;</w:t>
      </w:r>
    </w:p>
    <w:p w:rsidR="00766D19" w:rsidRPr="00B71B1B" w:rsidRDefault="0054243D" w:rsidP="00766D19">
      <w:pPr>
        <w:pStyle w:val="Cabealho"/>
        <w:ind w:left="0" w:hanging="2"/>
        <w:rPr>
          <w:rFonts w:eastAsia="Merriweather"/>
        </w:rPr>
      </w:pPr>
      <w:proofErr w:type="gramStart"/>
      <w:r>
        <w:rPr>
          <w:rFonts w:eastAsia="Merriweather"/>
        </w:rPr>
        <w:t xml:space="preserve">(  </w:t>
      </w:r>
      <w:proofErr w:type="gramEnd"/>
      <w:r>
        <w:rPr>
          <w:rFonts w:eastAsia="Merriweather"/>
        </w:rPr>
        <w:t xml:space="preserve">  </w:t>
      </w:r>
      <w:r w:rsidR="00766D19" w:rsidRPr="00B71B1B">
        <w:rPr>
          <w:rFonts w:eastAsia="Merriweather"/>
        </w:rPr>
        <w:t xml:space="preserve">) Material de consumo; </w:t>
      </w: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>
        <w:rPr>
          <w:rFonts w:eastAsia="Merriweather"/>
        </w:rPr>
        <w:t xml:space="preserve">  </w:t>
      </w:r>
      <w:proofErr w:type="gramEnd"/>
      <w:r>
        <w:rPr>
          <w:rFonts w:eastAsia="Merriweather"/>
        </w:rPr>
        <w:t xml:space="preserve"> </w:t>
      </w:r>
      <w:r w:rsidRPr="00B71B1B">
        <w:rPr>
          <w:rFonts w:eastAsia="Merriweather"/>
        </w:rPr>
        <w:t xml:space="preserve"> ) Material permanente / equipamento.</w:t>
      </w:r>
    </w:p>
    <w:p w:rsidR="00766D19" w:rsidRPr="00B71B1B" w:rsidRDefault="00766D19" w:rsidP="00766D19">
      <w:pPr>
        <w:pStyle w:val="Cabealho"/>
        <w:ind w:left="0" w:hanging="2"/>
        <w:rPr>
          <w:rFonts w:eastAsia="Merriweather"/>
        </w:rPr>
      </w:pPr>
    </w:p>
    <w:p w:rsidR="00766D19" w:rsidRPr="00B71B1B" w:rsidRDefault="00766D19" w:rsidP="00766D19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  <w:u w:val="single"/>
        </w:rPr>
        <w:t>Forma de Contratação sugerida</w:t>
      </w:r>
      <w:r w:rsidRPr="00B71B1B">
        <w:rPr>
          <w:rFonts w:eastAsia="Merriweather"/>
        </w:rPr>
        <w:t>: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>(</w:t>
      </w:r>
      <w:r>
        <w:rPr>
          <w:rFonts w:eastAsia="Merriweather"/>
        </w:rPr>
        <w:t xml:space="preserve"> X</w:t>
      </w:r>
      <w:proofErr w:type="gramEnd"/>
      <w:r>
        <w:rPr>
          <w:rFonts w:eastAsia="Merriweather"/>
        </w:rPr>
        <w:t xml:space="preserve"> </w:t>
      </w:r>
      <w:r w:rsidRPr="0043341B">
        <w:rPr>
          <w:rFonts w:eastAsia="Merriweather"/>
        </w:rPr>
        <w:t>) Pregão</w:t>
      </w:r>
      <w:r>
        <w:rPr>
          <w:rFonts w:eastAsia="Merriweather"/>
        </w:rPr>
        <w:t xml:space="preserve"> – Forma de Critério de Julgamento – Menor preço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>(</w:t>
      </w:r>
      <w:r>
        <w:rPr>
          <w:rFonts w:eastAsia="Merriweather"/>
        </w:rPr>
        <w:t xml:space="preserve">  </w:t>
      </w:r>
      <w:proofErr w:type="gramEnd"/>
      <w:r>
        <w:rPr>
          <w:rFonts w:eastAsia="Merriweather"/>
        </w:rPr>
        <w:t xml:space="preserve">  </w:t>
      </w:r>
      <w:r w:rsidRPr="0043341B">
        <w:rPr>
          <w:rFonts w:eastAsia="Merriweather"/>
        </w:rPr>
        <w:t xml:space="preserve"> ) Dispensa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>(</w:t>
      </w:r>
      <w:r>
        <w:rPr>
          <w:rFonts w:eastAsia="Merriweather"/>
        </w:rPr>
        <w:t xml:space="preserve">  </w:t>
      </w:r>
      <w:proofErr w:type="gramEnd"/>
      <w:r>
        <w:rPr>
          <w:rFonts w:eastAsia="Merriweather"/>
        </w:rPr>
        <w:t xml:space="preserve"> </w:t>
      </w:r>
      <w:r w:rsidRPr="0043341B">
        <w:rPr>
          <w:rFonts w:eastAsia="Merriweather"/>
        </w:rPr>
        <w:t xml:space="preserve"> </w:t>
      </w:r>
      <w:r>
        <w:rPr>
          <w:rFonts w:eastAsia="Merriweather"/>
        </w:rPr>
        <w:t xml:space="preserve"> </w:t>
      </w:r>
      <w:r w:rsidRPr="0043341B">
        <w:rPr>
          <w:rFonts w:eastAsia="Merriweather"/>
        </w:rPr>
        <w:t>) Inexigibilidade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 xml:space="preserve">( </w:t>
      </w:r>
      <w:r>
        <w:rPr>
          <w:rFonts w:eastAsia="Merriweather"/>
        </w:rPr>
        <w:t xml:space="preserve"> </w:t>
      </w:r>
      <w:proofErr w:type="gramEnd"/>
      <w:r>
        <w:rPr>
          <w:rFonts w:eastAsia="Merriweather"/>
        </w:rPr>
        <w:t xml:space="preserve">   </w:t>
      </w:r>
      <w:r w:rsidRPr="0043341B">
        <w:rPr>
          <w:rFonts w:eastAsia="Merriweather"/>
        </w:rPr>
        <w:t>) Concorrência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 xml:space="preserve">( </w:t>
      </w:r>
      <w:r>
        <w:rPr>
          <w:rFonts w:eastAsia="Merriweather"/>
        </w:rPr>
        <w:t xml:space="preserve"> </w:t>
      </w:r>
      <w:proofErr w:type="gramEnd"/>
      <w:r>
        <w:rPr>
          <w:rFonts w:eastAsia="Merriweather"/>
        </w:rPr>
        <w:t xml:space="preserve">   </w:t>
      </w:r>
      <w:r w:rsidRPr="0043341B">
        <w:rPr>
          <w:rFonts w:eastAsia="Merriweather"/>
        </w:rPr>
        <w:t>) Concurso</w:t>
      </w:r>
    </w:p>
    <w:p w:rsidR="00CF7014" w:rsidRPr="0043341B" w:rsidRDefault="00CF7014" w:rsidP="00CF7014">
      <w:pPr>
        <w:pStyle w:val="PargrafodaLista"/>
        <w:tabs>
          <w:tab w:val="left" w:pos="360"/>
        </w:tabs>
        <w:spacing w:line="240" w:lineRule="auto"/>
        <w:ind w:leftChars="0" w:left="360" w:firstLineChars="0" w:hanging="360"/>
        <w:jc w:val="both"/>
        <w:rPr>
          <w:rFonts w:eastAsia="Merriweather"/>
        </w:rPr>
      </w:pPr>
      <w:proofErr w:type="gramStart"/>
      <w:r w:rsidRPr="0043341B">
        <w:rPr>
          <w:rFonts w:eastAsia="Merriweather"/>
        </w:rPr>
        <w:t xml:space="preserve">( </w:t>
      </w:r>
      <w:r>
        <w:rPr>
          <w:rFonts w:eastAsia="Merriweather"/>
        </w:rPr>
        <w:t xml:space="preserve"> </w:t>
      </w:r>
      <w:r w:rsidRPr="0043341B">
        <w:rPr>
          <w:rFonts w:eastAsia="Merriweather"/>
        </w:rPr>
        <w:t>)</w:t>
      </w:r>
      <w:proofErr w:type="gramEnd"/>
      <w:r w:rsidRPr="0043341B">
        <w:rPr>
          <w:rFonts w:eastAsia="Merriweather"/>
        </w:rPr>
        <w:t xml:space="preserve"> Leilão</w:t>
      </w:r>
    </w:p>
    <w:p w:rsidR="00766D19" w:rsidRPr="00B71B1B" w:rsidRDefault="00766D19" w:rsidP="00766D19">
      <w:pPr>
        <w:ind w:left="0" w:hanging="2"/>
        <w:jc w:val="both"/>
        <w:rPr>
          <w:rFonts w:eastAsia="Merriweather"/>
        </w:rPr>
      </w:pPr>
    </w:p>
    <w:p w:rsidR="00CF7014" w:rsidRPr="00CF7014" w:rsidRDefault="00766D19" w:rsidP="00CF7014">
      <w:pPr>
        <w:pStyle w:val="PargrafodaLista"/>
        <w:numPr>
          <w:ilvl w:val="0"/>
          <w:numId w:val="2"/>
        </w:numPr>
        <w:ind w:leftChars="0" w:firstLineChars="0"/>
        <w:jc w:val="both"/>
        <w:rPr>
          <w:rFonts w:eastAsia="Merriweather"/>
          <w:b/>
        </w:rPr>
      </w:pPr>
      <w:r w:rsidRPr="00CF7014">
        <w:rPr>
          <w:rFonts w:eastAsia="Merriweather"/>
          <w:b/>
        </w:rPr>
        <w:t>Justificativa da necessidade da contratação da solução, considerando o Planejamento Estratégico, se for o caso</w:t>
      </w:r>
      <w:r w:rsidR="00CF7014" w:rsidRPr="00CF7014">
        <w:rPr>
          <w:rFonts w:eastAsia="Merriweather"/>
          <w:b/>
        </w:rPr>
        <w:t>:</w:t>
      </w:r>
    </w:p>
    <w:p w:rsidR="000D7D10" w:rsidRPr="000766BC" w:rsidRDefault="00CF7014" w:rsidP="00CF7014">
      <w:pPr>
        <w:ind w:leftChars="0" w:left="-2" w:firstLineChars="0" w:firstLine="0"/>
        <w:jc w:val="both"/>
      </w:pPr>
      <w:r w:rsidRPr="000766BC">
        <w:t xml:space="preserve">A aquisição para contratação de empresa para fornecimento de concreto usinado FCK-20MPa, concreto usinado FCK-25MPa, concreto </w:t>
      </w:r>
      <w:proofErr w:type="spellStart"/>
      <w:r w:rsidRPr="000766BC">
        <w:t>extrusado</w:t>
      </w:r>
      <w:proofErr w:type="spellEnd"/>
      <w:r w:rsidRPr="000766BC">
        <w:t xml:space="preserve"> 15MPa (para meio-fio) e aluguéis de Caminhões Bomba Lança e Bomba Estacionária de Concreto se justifica face à necessidade de atender a administração públic</w:t>
      </w:r>
      <w:r w:rsidR="000766BC" w:rsidRPr="000766BC">
        <w:t xml:space="preserve">a municipal em diversos </w:t>
      </w:r>
      <w:proofErr w:type="gramStart"/>
      <w:r w:rsidR="000766BC" w:rsidRPr="000766BC">
        <w:t>locais,</w:t>
      </w:r>
      <w:r w:rsidR="000766BC" w:rsidRPr="000766BC">
        <w:rPr>
          <w:color w:val="000000"/>
          <w:position w:val="0"/>
        </w:rPr>
        <w:t>,</w:t>
      </w:r>
      <w:proofErr w:type="gramEnd"/>
      <w:r w:rsidR="000766BC" w:rsidRPr="000766BC">
        <w:rPr>
          <w:color w:val="000000"/>
          <w:position w:val="0"/>
        </w:rPr>
        <w:t xml:space="preserve"> como a construção e reforma de escolas, construção de calçadas, praças, </w:t>
      </w:r>
      <w:proofErr w:type="spellStart"/>
      <w:r w:rsidR="000766BC" w:rsidRPr="000766BC">
        <w:rPr>
          <w:color w:val="000000"/>
          <w:position w:val="0"/>
        </w:rPr>
        <w:t>parquinhos,cabeceiras</w:t>
      </w:r>
      <w:proofErr w:type="spellEnd"/>
      <w:r w:rsidR="000766BC" w:rsidRPr="000766BC">
        <w:rPr>
          <w:color w:val="000000"/>
          <w:position w:val="0"/>
        </w:rPr>
        <w:t xml:space="preserve"> de ponte,  centros de saúde e obras de pavimentação.</w:t>
      </w:r>
      <w:r w:rsidRPr="000766BC">
        <w:t xml:space="preserve">. Haja vista a necessidade de realizar melhorias nas estruturas de domínio público, pois os mesmos, com ação do tempo sofrem depreciação e desgaste, sendo essencial para mantê-las em boas condições de uso e conservação. Também há a necessidade de adaptações e realizações de construção de novas bases de </w:t>
      </w:r>
      <w:proofErr w:type="spellStart"/>
      <w:r w:rsidRPr="000766BC">
        <w:t>meio-fío</w:t>
      </w:r>
      <w:proofErr w:type="spellEnd"/>
      <w:r w:rsidRPr="000766BC">
        <w:t xml:space="preserve"> em vias públicas, proporcionando maior agilidade e economia na aplicação do mesmo, visto que o Município </w:t>
      </w:r>
      <w:r w:rsidR="00B51B58" w:rsidRPr="000766BC">
        <w:t xml:space="preserve">não </w:t>
      </w:r>
      <w:r w:rsidRPr="000766BC">
        <w:t>possui máquina para construção de meio-fio, bem como mão-de-obra qualificada para execução dos serviços. Contudo, algumas obras possuem a dificuldade de acesso de um caminhão betoneira, criando a necessidade do aluguel de um Caminhão Bomba Lança de Concreto. Este facilita, agiliza e auxilia ao menor desperdício de concreto na prática da concretagem, lançando o concreto através de uma mangueira até o local desejado e despejando conforme o controle desta. Não podendo ser deixado de lado, a importância enorme de uma concretagem ser ágil. Pois, o material é formado por itens que ao reagirem com a água possui um tempo de pega para endurecimento, que podem ser considerados materiais perdidos em casos onde a distância e o tempo de concretagem seja amplo demais para o tipo do material especificado.</w:t>
      </w:r>
    </w:p>
    <w:p w:rsidR="00CF7014" w:rsidRPr="00CF7014" w:rsidRDefault="00CF7014" w:rsidP="00CF7014">
      <w:pPr>
        <w:ind w:leftChars="0" w:left="-2" w:firstLineChars="0" w:firstLine="0"/>
        <w:jc w:val="both"/>
        <w:rPr>
          <w:rFonts w:eastAsia="Merriweather"/>
          <w:szCs w:val="20"/>
        </w:rPr>
      </w:pPr>
    </w:p>
    <w:p w:rsidR="00766D19" w:rsidRPr="0054243D" w:rsidRDefault="00766D19" w:rsidP="00766D19">
      <w:pPr>
        <w:ind w:left="0" w:hanging="2"/>
        <w:jc w:val="both"/>
        <w:rPr>
          <w:rFonts w:eastAsia="Merriweather"/>
          <w:b/>
        </w:rPr>
      </w:pPr>
      <w:r w:rsidRPr="0054243D">
        <w:rPr>
          <w:rFonts w:eastAsia="Merriweather"/>
          <w:b/>
        </w:rPr>
        <w:t xml:space="preserve">2. Quantidade de material/serviço da solução a ser contratada: </w:t>
      </w:r>
    </w:p>
    <w:p w:rsidR="0054243D" w:rsidRPr="003E6A16" w:rsidRDefault="0054243D" w:rsidP="0054243D">
      <w:pPr>
        <w:pStyle w:val="Corpodetexto"/>
        <w:ind w:leftChars="0" w:left="0" w:firstLineChars="0" w:firstLine="0"/>
        <w:rPr>
          <w:color w:val="000000" w:themeColor="text1"/>
        </w:rPr>
      </w:pPr>
      <w:r w:rsidRPr="0054243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elacomgrade"/>
        <w:tblW w:w="8081" w:type="dxa"/>
        <w:tblInd w:w="-431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134"/>
        <w:gridCol w:w="1134"/>
      </w:tblGrid>
      <w:tr w:rsidR="0054243D" w:rsidRPr="003E6A16" w:rsidTr="00FF7C9A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UNIDADE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QUANT</w:t>
            </w:r>
          </w:p>
        </w:tc>
      </w:tr>
      <w:tr w:rsidR="0054243D" w:rsidRPr="003E6A16" w:rsidTr="00FF7C9A">
        <w:trPr>
          <w:trHeight w:val="400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20MPa – INCLUSIVE CORPOS DE PROVAS</w:t>
            </w:r>
            <w:r w:rsidRPr="0025056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150</w:t>
            </w:r>
          </w:p>
        </w:tc>
      </w:tr>
      <w:tr w:rsidR="0054243D" w:rsidRPr="003E6A16" w:rsidTr="00FF7C9A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150</w:t>
            </w:r>
          </w:p>
        </w:tc>
      </w:tr>
      <w:tr w:rsidR="0054243D" w:rsidRPr="003E6A16" w:rsidTr="00FF7C9A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EXTRUSADO FCK – 15MPa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150</w:t>
            </w:r>
          </w:p>
        </w:tc>
      </w:tr>
      <w:tr w:rsidR="0054243D" w:rsidRPr="003E6A16" w:rsidTr="00FF7C9A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LANÇA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30</w:t>
            </w:r>
          </w:p>
        </w:tc>
      </w:tr>
      <w:tr w:rsidR="0054243D" w:rsidRPr="003E6A16" w:rsidTr="00FF7C9A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ESTACIONÁRIA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4243D" w:rsidRPr="0025056A" w:rsidRDefault="0054243D" w:rsidP="007D2B99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30</w:t>
            </w:r>
          </w:p>
        </w:tc>
      </w:tr>
    </w:tbl>
    <w:p w:rsidR="00DF5080" w:rsidRDefault="00DF5080" w:rsidP="00DF5080">
      <w:pPr>
        <w:ind w:leftChars="0" w:left="0" w:firstLineChars="0" w:firstLine="0"/>
        <w:jc w:val="both"/>
        <w:rPr>
          <w:rFonts w:eastAsia="Merriweather"/>
          <w:b/>
        </w:rPr>
      </w:pPr>
    </w:p>
    <w:p w:rsidR="000D7D10" w:rsidRDefault="00DF5080" w:rsidP="00DF5080">
      <w:pPr>
        <w:ind w:leftChars="0" w:left="0" w:firstLineChars="0" w:firstLine="0"/>
        <w:jc w:val="both"/>
        <w:rPr>
          <w:rFonts w:eastAsia="Merriweather"/>
          <w:b/>
        </w:rPr>
      </w:pPr>
      <w:r w:rsidRPr="00DF5080">
        <w:rPr>
          <w:rFonts w:eastAsia="Merriweather"/>
          <w:b/>
        </w:rPr>
        <w:t>2.1 QUANTITATIVO POR SECRETARIA</w:t>
      </w:r>
    </w:p>
    <w:p w:rsidR="00DF5080" w:rsidRDefault="00DF5080" w:rsidP="00DF5080">
      <w:pPr>
        <w:ind w:leftChars="0" w:left="0" w:firstLineChars="0" w:firstLine="0"/>
        <w:jc w:val="both"/>
        <w:rPr>
          <w:rFonts w:eastAsia="Merriweather"/>
          <w:b/>
        </w:rPr>
      </w:pPr>
    </w:p>
    <w:p w:rsidR="00DF5080" w:rsidRPr="00177478" w:rsidRDefault="00DF5080" w:rsidP="00DF5080">
      <w:pPr>
        <w:pStyle w:val="Corpodetexto"/>
        <w:ind w:leftChars="0" w:left="0" w:firstLineChars="0" w:firstLine="0"/>
        <w:rPr>
          <w:b/>
          <w:sz w:val="22"/>
          <w:szCs w:val="22"/>
        </w:rPr>
      </w:pPr>
      <w:r w:rsidRPr="0054243D">
        <w:rPr>
          <w:b/>
        </w:rPr>
        <w:t xml:space="preserve"> </w:t>
      </w:r>
      <w:r w:rsidRPr="00DF5080">
        <w:rPr>
          <w:b/>
          <w:sz w:val="22"/>
          <w:szCs w:val="22"/>
        </w:rPr>
        <w:t>SECRETARIA DE ADMIN</w:t>
      </w:r>
      <w:r>
        <w:rPr>
          <w:b/>
          <w:sz w:val="22"/>
          <w:szCs w:val="22"/>
        </w:rPr>
        <w:t>IS</w:t>
      </w:r>
      <w:r w:rsidRPr="00DF5080">
        <w:rPr>
          <w:b/>
          <w:sz w:val="22"/>
          <w:szCs w:val="22"/>
        </w:rPr>
        <w:t xml:space="preserve">TRAÇÃO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4243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elacomgrade"/>
        <w:tblW w:w="8081" w:type="dxa"/>
        <w:tblInd w:w="-431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134"/>
        <w:gridCol w:w="1134"/>
      </w:tblGrid>
      <w:tr w:rsidR="00DF5080" w:rsidRPr="003E6A16" w:rsidTr="00DF5080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UNIDADE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QUANT</w:t>
            </w:r>
          </w:p>
        </w:tc>
      </w:tr>
      <w:tr w:rsidR="00DF5080" w:rsidRPr="003E6A16" w:rsidTr="00DF5080">
        <w:trPr>
          <w:trHeight w:val="400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20MPa – INCLUSIVE CORPOS DE PROVAS</w:t>
            </w:r>
            <w:r w:rsidRPr="0025056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DF5080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DF5080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DF5080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EXTRUSADO FCK – 15MPa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DF5080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DF5080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LANÇA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  <w:tr w:rsidR="00DF5080" w:rsidRPr="003E6A16" w:rsidTr="00DF5080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ESTACIONÁRIA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DF5080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</w:tbl>
    <w:p w:rsidR="00DF5080" w:rsidRDefault="00DF5080" w:rsidP="00DF5080">
      <w:pPr>
        <w:ind w:leftChars="0" w:left="0" w:firstLineChars="0" w:firstLine="0"/>
        <w:jc w:val="both"/>
        <w:rPr>
          <w:rFonts w:eastAsia="Merriweather"/>
        </w:rPr>
      </w:pPr>
    </w:p>
    <w:p w:rsidR="000D7D10" w:rsidRDefault="00DF5080" w:rsidP="00766D19">
      <w:pPr>
        <w:ind w:left="0" w:hanging="2"/>
        <w:jc w:val="both"/>
        <w:rPr>
          <w:rFonts w:eastAsia="Merriweather"/>
          <w:b/>
        </w:rPr>
      </w:pPr>
      <w:r w:rsidRPr="00DF5080">
        <w:rPr>
          <w:rFonts w:eastAsia="Merriweather"/>
          <w:b/>
        </w:rPr>
        <w:t>2.2 SECRETARIA DE OBRAS E DESENVOLVIMENTO URBANO</w:t>
      </w:r>
    </w:p>
    <w:tbl>
      <w:tblPr>
        <w:tblStyle w:val="Tabelacomgrade"/>
        <w:tblW w:w="8081" w:type="dxa"/>
        <w:tblInd w:w="-431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1134"/>
        <w:gridCol w:w="1134"/>
      </w:tblGrid>
      <w:tr w:rsidR="00DF5080" w:rsidRPr="003E6A16" w:rsidTr="006C2403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UNIDADE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QUANT</w:t>
            </w:r>
          </w:p>
        </w:tc>
      </w:tr>
      <w:tr w:rsidR="00DF5080" w:rsidRPr="003E6A16" w:rsidTr="006C2403">
        <w:trPr>
          <w:trHeight w:val="400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20MPa – INCLUSIVE CORPOS DE PROVAS</w:t>
            </w:r>
            <w:r w:rsidRPr="0025056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6C2403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USINADO FCK – 25MPa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6C2403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CONCRETO EXTRUSADO FCK – 15MPa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M³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75</w:t>
            </w:r>
          </w:p>
        </w:tc>
      </w:tr>
      <w:tr w:rsidR="00DF5080" w:rsidRPr="003E6A16" w:rsidTr="006C2403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LANÇA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  <w:tr w:rsidR="00DF5080" w:rsidRPr="003E6A16" w:rsidTr="006C2403">
        <w:tc>
          <w:tcPr>
            <w:tcW w:w="710" w:type="dxa"/>
            <w:shd w:val="clear" w:color="auto" w:fill="F2F2F2" w:themeFill="background1" w:themeFillShade="F2"/>
            <w:vAlign w:val="center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ind w:left="0" w:hanging="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LOCAÇÃO DE CAMINHÃO BOMBA ESTACIONÁRIA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5056A">
              <w:rPr>
                <w:rFonts w:ascii="Arial" w:hAnsi="Arial" w:cs="Arial"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F5080" w:rsidRPr="0025056A" w:rsidRDefault="00DF5080" w:rsidP="006C2403">
            <w:pPr>
              <w:spacing w:before="240"/>
              <w:ind w:left="0" w:hanging="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15</w:t>
            </w:r>
          </w:p>
        </w:tc>
      </w:tr>
    </w:tbl>
    <w:p w:rsidR="00DF5080" w:rsidRDefault="00DF5080" w:rsidP="00766D19">
      <w:pPr>
        <w:ind w:left="0" w:hanging="2"/>
        <w:jc w:val="both"/>
        <w:rPr>
          <w:rFonts w:eastAsia="Merriweather"/>
          <w:b/>
        </w:rPr>
      </w:pPr>
    </w:p>
    <w:p w:rsidR="00DF5080" w:rsidRPr="00DF5080" w:rsidRDefault="00DF5080" w:rsidP="00766D19">
      <w:pPr>
        <w:ind w:left="0" w:hanging="2"/>
        <w:jc w:val="both"/>
        <w:rPr>
          <w:rFonts w:eastAsia="Merriweather"/>
          <w:b/>
        </w:rPr>
      </w:pPr>
    </w:p>
    <w:p w:rsidR="00766D19" w:rsidRDefault="00766D19" w:rsidP="00766D19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</w:rPr>
        <w:t>3. Previsão de data em que deve ser assinado o instrumento contratual</w:t>
      </w:r>
      <w:r w:rsidRPr="00B71B1B">
        <w:rPr>
          <w:rFonts w:eastAsia="Merriweather"/>
        </w:rPr>
        <w:t>:</w:t>
      </w:r>
      <w:r>
        <w:rPr>
          <w:rFonts w:eastAsia="Merriweather"/>
        </w:rPr>
        <w:t xml:space="preserve"> </w:t>
      </w:r>
      <w:r w:rsidR="000D7D10">
        <w:rPr>
          <w:rFonts w:eastAsia="Merriweather"/>
        </w:rPr>
        <w:t>O prazo contratual é de 365 (trezentos e sessenta e cinco) dias,</w:t>
      </w:r>
      <w:r w:rsidR="000D7D10" w:rsidRPr="00D24933">
        <w:rPr>
          <w:rFonts w:eastAsia="Merriweather"/>
        </w:rPr>
        <w:t xml:space="preserve"> contados da</w:t>
      </w:r>
      <w:r w:rsidR="000D7D10">
        <w:rPr>
          <w:rFonts w:eastAsia="Merriweather"/>
        </w:rPr>
        <w:t xml:space="preserve"> assinatura do contrato</w:t>
      </w:r>
      <w:r w:rsidR="000D7D10" w:rsidRPr="00D24933">
        <w:rPr>
          <w:rFonts w:eastAsia="Merriweather"/>
        </w:rPr>
        <w:t>,</w:t>
      </w:r>
      <w:r w:rsidR="000D7D10">
        <w:rPr>
          <w:rFonts w:eastAsia="Merriweather"/>
        </w:rPr>
        <w:t xml:space="preserve"> podendo ser prorrogado por iguais e sucessivos períodos conforme art. 57, inciso II da Lei de Licitações.</w:t>
      </w:r>
    </w:p>
    <w:p w:rsidR="000D7D10" w:rsidRPr="00B71B1B" w:rsidRDefault="000D7D10" w:rsidP="00766D19">
      <w:pPr>
        <w:ind w:left="0" w:hanging="2"/>
        <w:jc w:val="both"/>
        <w:rPr>
          <w:rFonts w:eastAsia="Merriweather"/>
        </w:rPr>
      </w:pPr>
    </w:p>
    <w:p w:rsidR="00766D19" w:rsidRPr="00B71B1B" w:rsidRDefault="00766D19" w:rsidP="00766D19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</w:rPr>
        <w:t>4. Créditos Orçamentários</w:t>
      </w:r>
      <w:r w:rsidRPr="00B71B1B">
        <w:rPr>
          <w:rFonts w:eastAsia="Merriweather"/>
        </w:rPr>
        <w:t>:</w:t>
      </w:r>
    </w:p>
    <w:p w:rsidR="00766D19" w:rsidRPr="00590F08" w:rsidRDefault="00766D19" w:rsidP="00766D19">
      <w:pPr>
        <w:ind w:left="0" w:hanging="2"/>
        <w:jc w:val="both"/>
        <w:rPr>
          <w:rFonts w:eastAsia="Merriweather"/>
          <w:color w:val="FF0000"/>
        </w:rPr>
      </w:pPr>
    </w:p>
    <w:p w:rsidR="00766D19" w:rsidRPr="00EB62DA" w:rsidRDefault="00766D19" w:rsidP="00766D19">
      <w:pPr>
        <w:ind w:left="0" w:hanging="2"/>
        <w:jc w:val="both"/>
        <w:rPr>
          <w:rFonts w:eastAsia="Merriweather"/>
        </w:rPr>
      </w:pPr>
      <w:r w:rsidRPr="00EB62DA">
        <w:rPr>
          <w:rFonts w:eastAsia="Merriweather"/>
        </w:rPr>
        <w:t xml:space="preserve">4.1. Valor estimado da contratação: </w:t>
      </w:r>
      <w:r w:rsidR="0054243D" w:rsidRPr="00EB62DA">
        <w:rPr>
          <w:rFonts w:eastAsia="Merriweather"/>
        </w:rPr>
        <w:t xml:space="preserve">R$ </w:t>
      </w:r>
      <w:r w:rsidR="00EB62DA" w:rsidRPr="00EB62DA">
        <w:rPr>
          <w:rFonts w:eastAsia="Merriweather"/>
        </w:rPr>
        <w:t>359.648,40</w:t>
      </w:r>
      <w:r w:rsidR="000D7D10" w:rsidRPr="00EB62DA">
        <w:rPr>
          <w:rFonts w:eastAsia="Merriweather"/>
        </w:rPr>
        <w:t xml:space="preserve"> (</w:t>
      </w:r>
      <w:r w:rsidR="00EB62DA" w:rsidRPr="00EB62DA">
        <w:rPr>
          <w:rFonts w:eastAsia="Merriweather"/>
        </w:rPr>
        <w:t>TREZENTOS E CINQUENTA E NOVE MIL SEISCENTOS</w:t>
      </w:r>
      <w:r w:rsidR="00B51B58">
        <w:rPr>
          <w:rFonts w:eastAsia="Merriweather"/>
        </w:rPr>
        <w:t xml:space="preserve"> </w:t>
      </w:r>
      <w:r w:rsidR="00EB62DA" w:rsidRPr="00EB62DA">
        <w:rPr>
          <w:rFonts w:eastAsia="Merriweather"/>
        </w:rPr>
        <w:t>E QUARENTA E OITO REIAS E QUARENTA CENTAVOS)</w:t>
      </w:r>
    </w:p>
    <w:p w:rsidR="00766D19" w:rsidRPr="00EB62DA" w:rsidRDefault="00766D19" w:rsidP="00766D19">
      <w:pPr>
        <w:ind w:left="0" w:hanging="2"/>
        <w:jc w:val="both"/>
        <w:rPr>
          <w:rFonts w:eastAsia="Merriweather"/>
        </w:rPr>
      </w:pPr>
    </w:p>
    <w:p w:rsidR="00EB62DA" w:rsidRPr="00EB62DA" w:rsidRDefault="00766D19" w:rsidP="00EB62DA">
      <w:pPr>
        <w:ind w:left="0" w:hanging="2"/>
        <w:jc w:val="both"/>
        <w:rPr>
          <w:rFonts w:eastAsia="Merriweather"/>
        </w:rPr>
      </w:pPr>
      <w:r w:rsidRPr="00EB62DA">
        <w:rPr>
          <w:rFonts w:eastAsia="Merriweather"/>
        </w:rPr>
        <w:t xml:space="preserve">4.1.1. Valor estimado custeio: </w:t>
      </w:r>
      <w:r w:rsidR="0054243D" w:rsidRPr="00EB62DA">
        <w:rPr>
          <w:rFonts w:eastAsia="Merriweather"/>
        </w:rPr>
        <w:t xml:space="preserve">R$ </w:t>
      </w:r>
      <w:r w:rsidR="00EB62DA" w:rsidRPr="00EB62DA">
        <w:rPr>
          <w:rFonts w:eastAsia="Merriweather"/>
        </w:rPr>
        <w:t>359.648,40 (TREZENTOS E CINQUENTA E NOVE MIL SEISCENTOSE QUARENTA E OITO REIAS E QUARENTA CENTAVOS)</w:t>
      </w:r>
    </w:p>
    <w:p w:rsidR="00EB62DA" w:rsidRPr="00EB62DA" w:rsidRDefault="00EB62DA" w:rsidP="00EB62DA">
      <w:pPr>
        <w:ind w:left="0" w:hanging="2"/>
        <w:jc w:val="both"/>
        <w:rPr>
          <w:rFonts w:eastAsia="Merriweather"/>
        </w:rPr>
      </w:pPr>
    </w:p>
    <w:p w:rsidR="00766D19" w:rsidRPr="00EB62DA" w:rsidRDefault="005D1188" w:rsidP="00766D19">
      <w:pPr>
        <w:ind w:left="0" w:hanging="2"/>
        <w:jc w:val="both"/>
        <w:rPr>
          <w:rFonts w:eastAsia="Merriweather"/>
        </w:rPr>
      </w:pPr>
      <w:r w:rsidRPr="00EB62DA">
        <w:rPr>
          <w:rFonts w:eastAsia="Merriweather"/>
        </w:rPr>
        <w:t>R</w:t>
      </w:r>
    </w:p>
    <w:p w:rsidR="00EB62DA" w:rsidRPr="00EB62DA" w:rsidRDefault="00766D19" w:rsidP="00EB62DA">
      <w:pPr>
        <w:ind w:left="0" w:hanging="2"/>
        <w:jc w:val="both"/>
        <w:rPr>
          <w:rFonts w:eastAsia="Merriweather"/>
        </w:rPr>
      </w:pPr>
      <w:r w:rsidRPr="00EB62DA">
        <w:rPr>
          <w:rFonts w:eastAsia="Merriweather"/>
        </w:rPr>
        <w:t xml:space="preserve">4.1.2. Valor estimado investimento: </w:t>
      </w:r>
      <w:r w:rsidR="000D7D10" w:rsidRPr="00EB62DA">
        <w:rPr>
          <w:rFonts w:eastAsia="Merriweather"/>
        </w:rPr>
        <w:t>R</w:t>
      </w:r>
      <w:r w:rsidR="00EB62DA" w:rsidRPr="00EB62DA">
        <w:rPr>
          <w:rFonts w:eastAsia="Merriweather"/>
        </w:rPr>
        <w:t>$ 359.648,40 (TREZENTOS E CINQUENTA E NOVE MIL SEISCENTOSE QUARENTA E OITO REIAS E QUARENTA CENTAVOS)</w:t>
      </w:r>
    </w:p>
    <w:p w:rsidR="00766D19" w:rsidRDefault="00766D19" w:rsidP="00C67A20">
      <w:pPr>
        <w:ind w:leftChars="0" w:left="0" w:firstLineChars="0" w:firstLine="0"/>
        <w:rPr>
          <w:rFonts w:eastAsia="Merriweather"/>
        </w:rPr>
      </w:pPr>
      <w:r w:rsidRPr="00B51B58">
        <w:rPr>
          <w:rFonts w:eastAsia="Merriweather"/>
        </w:rPr>
        <w:t xml:space="preserve">4.2. Ação do Plano Operacional (Plano Interno): </w:t>
      </w:r>
      <w:r w:rsidR="000D7D10" w:rsidRPr="00B51B58">
        <w:rPr>
          <w:rFonts w:eastAsia="Merriweather"/>
        </w:rPr>
        <w:t>Plano Anual de Contratações</w:t>
      </w:r>
      <w:r w:rsidRPr="00B51B58">
        <w:rPr>
          <w:rFonts w:eastAsia="Merriweather"/>
        </w:rPr>
        <w:t xml:space="preserve">. </w:t>
      </w:r>
    </w:p>
    <w:p w:rsidR="002E71CF" w:rsidRPr="00B51B58" w:rsidRDefault="002E71CF" w:rsidP="00C67A20">
      <w:pPr>
        <w:ind w:leftChars="0" w:left="0" w:firstLineChars="0" w:firstLine="0"/>
      </w:pPr>
      <w:bookmarkStart w:id="0" w:name="_GoBack"/>
      <w:bookmarkEnd w:id="0"/>
    </w:p>
    <w:p w:rsidR="002E71CF" w:rsidRDefault="002E71CF" w:rsidP="002E71CF">
      <w:pPr>
        <w:ind w:leftChars="0" w:left="0" w:right="-426" w:firstLineChars="0" w:firstLine="0"/>
        <w:jc w:val="both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Itens abaixo previsto no PAC (PANO ANUAL DE CONTRATAÇÃO) pra o ano de 2025.</w:t>
      </w:r>
    </w:p>
    <w:p w:rsidR="00B51B58" w:rsidRPr="00B51B58" w:rsidRDefault="00B51B58" w:rsidP="00C67A20">
      <w:pPr>
        <w:ind w:leftChars="0" w:left="0" w:firstLineChars="0" w:firstLine="0"/>
        <w:rPr>
          <w:rFonts w:eastAsia="Merriweathe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20"/>
        <w:gridCol w:w="2220"/>
        <w:gridCol w:w="1843"/>
        <w:gridCol w:w="3261"/>
      </w:tblGrid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SECRETARIA</w:t>
            </w:r>
          </w:p>
        </w:tc>
        <w:tc>
          <w:tcPr>
            <w:tcW w:w="22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SEQUENCIA</w:t>
            </w: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PAG</w:t>
            </w:r>
          </w:p>
        </w:tc>
        <w:tc>
          <w:tcPr>
            <w:tcW w:w="3261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ADMINISTRAÇÃO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extrusado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15mpa – inclusive corpos de provas</w:t>
            </w: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0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25mpa – inclusive corpos de provas </w:t>
            </w: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ADMINISTRAÇÃO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20mpa – inclusive corpos de provas</w:t>
            </w: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ADMINISTRACÃO</w:t>
            </w:r>
          </w:p>
          <w:p w:rsidR="00787F7F" w:rsidRPr="00B51B58" w:rsidRDefault="00787F7F" w:rsidP="0081511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Locação de Caminhão Bomba Lança Concreto</w:t>
            </w: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81511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SA0162</w:t>
            </w: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38</w:t>
            </w:r>
          </w:p>
        </w:tc>
        <w:tc>
          <w:tcPr>
            <w:tcW w:w="3261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R$200.000,00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</w:p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ADMINISTRAÇÃO Locação de Caminhão Bomba Estacionária</w:t>
            </w:r>
          </w:p>
        </w:tc>
        <w:tc>
          <w:tcPr>
            <w:tcW w:w="2220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SA0179</w:t>
            </w:r>
          </w:p>
        </w:tc>
        <w:tc>
          <w:tcPr>
            <w:tcW w:w="1843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66</w:t>
            </w:r>
          </w:p>
        </w:tc>
        <w:tc>
          <w:tcPr>
            <w:tcW w:w="3261" w:type="dxa"/>
          </w:tcPr>
          <w:p w:rsidR="00787F7F" w:rsidRPr="00B51B58" w:rsidRDefault="00787F7F" w:rsidP="0081511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R$70.000,00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 xml:space="preserve">OBRAS </w:t>
            </w:r>
          </w:p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extrusado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15mpa – inclusive corpos de provas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SO0111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104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R$90.000,00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OBRAS</w:t>
            </w:r>
          </w:p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25mpa – inclusive corpos de provas 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787F7F">
            <w:pPr>
              <w:ind w:leftChars="0" w:left="-2" w:firstLineChars="0" w:firstLine="0"/>
            </w:pPr>
            <w:r w:rsidRPr="00B51B58">
              <w:t>SO0001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95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R$90.000,00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OBRAS</w:t>
            </w:r>
          </w:p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20mpa – inclusive corpos de provas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787F7F">
            <w:pPr>
              <w:ind w:leftChars="0" w:left="-2" w:firstLineChars="0" w:firstLine="0"/>
            </w:pPr>
            <w:r w:rsidRPr="00B51B58">
              <w:t>SO0026</w:t>
            </w:r>
          </w:p>
          <w:p w:rsidR="00787F7F" w:rsidRPr="00B51B58" w:rsidRDefault="00787F7F" w:rsidP="00787F7F">
            <w:pPr>
              <w:ind w:leftChars="0" w:left="-2" w:firstLineChars="0" w:firstLine="0"/>
            </w:pPr>
          </w:p>
        </w:tc>
        <w:tc>
          <w:tcPr>
            <w:tcW w:w="1843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97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R$100.000,00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OBRAS </w:t>
            </w:r>
          </w:p>
          <w:p w:rsidR="00787F7F" w:rsidRPr="00B51B58" w:rsidRDefault="00787F7F" w:rsidP="00787F7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lastRenderedPageBreak/>
              <w:t>Locação de Caminhão Bomba Lança Concreto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787F7F" w:rsidRPr="00B51B58" w:rsidRDefault="00787F7F" w:rsidP="00787F7F">
            <w:pPr>
              <w:ind w:leftChars="0" w:left="-2" w:firstLineChars="0" w:firstLine="0"/>
            </w:pPr>
            <w:r w:rsidRPr="00B51B58">
              <w:lastRenderedPageBreak/>
              <w:t>SO183</w:t>
            </w:r>
          </w:p>
        </w:tc>
        <w:tc>
          <w:tcPr>
            <w:tcW w:w="1843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137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R$100.000,00</w:t>
            </w:r>
          </w:p>
        </w:tc>
      </w:tr>
      <w:tr w:rsidR="00787F7F" w:rsidRPr="00B51B58" w:rsidTr="00787F7F">
        <w:tc>
          <w:tcPr>
            <w:tcW w:w="3020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lastRenderedPageBreak/>
              <w:t xml:space="preserve">OBRAS </w:t>
            </w:r>
          </w:p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Locação de Caminhão Bomba Estacionária</w:t>
            </w:r>
          </w:p>
        </w:tc>
        <w:tc>
          <w:tcPr>
            <w:tcW w:w="2220" w:type="dxa"/>
          </w:tcPr>
          <w:p w:rsidR="00787F7F" w:rsidRPr="00B51B58" w:rsidRDefault="00787F7F" w:rsidP="00787F7F">
            <w:pPr>
              <w:ind w:leftChars="0" w:left="-2" w:firstLineChars="0" w:firstLine="0"/>
            </w:pPr>
            <w:r w:rsidRPr="00B51B58">
              <w:rPr>
                <w:rFonts w:ascii="CIDFont+F2" w:hAnsi="CIDFont+F2" w:cs="CIDFont+F2"/>
                <w:position w:val="0"/>
              </w:rPr>
              <w:t>SO0183</w:t>
            </w:r>
          </w:p>
        </w:tc>
        <w:tc>
          <w:tcPr>
            <w:tcW w:w="1843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110</w:t>
            </w:r>
          </w:p>
        </w:tc>
        <w:tc>
          <w:tcPr>
            <w:tcW w:w="3261" w:type="dxa"/>
          </w:tcPr>
          <w:p w:rsidR="00787F7F" w:rsidRPr="00B51B58" w:rsidRDefault="00787F7F" w:rsidP="00787F7F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R$40.000,00</w:t>
            </w:r>
          </w:p>
        </w:tc>
      </w:tr>
    </w:tbl>
    <w:p w:rsidR="00D31BE6" w:rsidRPr="00B51B58" w:rsidRDefault="00766D19" w:rsidP="00273106">
      <w:pPr>
        <w:ind w:leftChars="0" w:left="0" w:firstLineChars="0" w:firstLine="0"/>
        <w:jc w:val="both"/>
        <w:rPr>
          <w:rFonts w:eastAsia="Merriweather"/>
        </w:rPr>
      </w:pPr>
      <w:r w:rsidRPr="00B51B58">
        <w:rPr>
          <w:rFonts w:eastAsia="Merriweather"/>
        </w:rPr>
        <w:t xml:space="preserve">4.3. Plano Orçamentário: </w:t>
      </w:r>
    </w:p>
    <w:p w:rsidR="00D018BA" w:rsidRDefault="00D018BA" w:rsidP="00766D19">
      <w:pPr>
        <w:ind w:left="0" w:hanging="2"/>
        <w:jc w:val="both"/>
        <w:rPr>
          <w:rFonts w:eastAsia="Merriweather"/>
        </w:rPr>
      </w:pPr>
    </w:p>
    <w:p w:rsidR="00D018BA" w:rsidRPr="00B51B58" w:rsidRDefault="00D018BA" w:rsidP="00766D19">
      <w:pPr>
        <w:ind w:left="0" w:hanging="2"/>
        <w:jc w:val="both"/>
        <w:rPr>
          <w:rFonts w:eastAsia="Merriweather"/>
          <w:b/>
          <w:sz w:val="20"/>
        </w:rPr>
      </w:pPr>
      <w:r w:rsidRPr="00B51B58">
        <w:rPr>
          <w:rFonts w:eastAsia="Merriweather"/>
          <w:b/>
          <w:sz w:val="20"/>
        </w:rPr>
        <w:t xml:space="preserve">SECRETARIA DE </w:t>
      </w:r>
      <w:r w:rsidR="00B41D1B" w:rsidRPr="00B51B58">
        <w:rPr>
          <w:rFonts w:eastAsia="Merriweather"/>
          <w:b/>
          <w:sz w:val="20"/>
        </w:rPr>
        <w:t>ADMINISTRAÇÃO:</w:t>
      </w:r>
      <w:r w:rsidR="00B51B58">
        <w:rPr>
          <w:rFonts w:eastAsia="Merriweather"/>
          <w:b/>
          <w:sz w:val="20"/>
        </w:rPr>
        <w:t>R$ 179.824,20</w:t>
      </w:r>
    </w:p>
    <w:p w:rsidR="00B41D1B" w:rsidRPr="005D1188" w:rsidRDefault="00B41D1B" w:rsidP="00766D19">
      <w:pPr>
        <w:ind w:left="0" w:hanging="2"/>
        <w:jc w:val="both"/>
        <w:rPr>
          <w:rFonts w:eastAsia="Merriweather"/>
          <w:b/>
          <w:color w:val="FF0000"/>
          <w:sz w:val="20"/>
        </w:rPr>
      </w:pPr>
      <w:r>
        <w:rPr>
          <w:rFonts w:eastAsia="Merriweather"/>
          <w:b/>
          <w:noProof/>
          <w:color w:val="FF0000"/>
          <w:sz w:val="20"/>
        </w:rPr>
        <w:drawing>
          <wp:inline distT="0" distB="0" distL="0" distR="0">
            <wp:extent cx="6600825" cy="295275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BA" w:rsidRPr="005D1188" w:rsidRDefault="00D018BA" w:rsidP="00766D19">
      <w:pPr>
        <w:ind w:left="0" w:hanging="2"/>
        <w:jc w:val="both"/>
        <w:rPr>
          <w:rFonts w:eastAsia="Merriweather"/>
          <w:b/>
          <w:color w:val="FF0000"/>
          <w:sz w:val="20"/>
        </w:rPr>
      </w:pPr>
    </w:p>
    <w:p w:rsidR="00D018BA" w:rsidRPr="005D1188" w:rsidRDefault="00D018BA" w:rsidP="00D018BA">
      <w:pPr>
        <w:spacing w:line="360" w:lineRule="auto"/>
        <w:ind w:left="0" w:hanging="2"/>
        <w:jc w:val="both"/>
        <w:rPr>
          <w:rFonts w:eastAsia="Merriweather"/>
          <w:b/>
          <w:color w:val="FF0000"/>
          <w:sz w:val="20"/>
          <w:szCs w:val="20"/>
        </w:rPr>
      </w:pPr>
    </w:p>
    <w:p w:rsidR="00D018BA" w:rsidRPr="005D1188" w:rsidRDefault="00B41D1B" w:rsidP="00D018BA">
      <w:pPr>
        <w:spacing w:line="360" w:lineRule="auto"/>
        <w:ind w:left="0" w:hanging="2"/>
        <w:jc w:val="both"/>
        <w:rPr>
          <w:rFonts w:eastAsia="Merriweather"/>
          <w:b/>
          <w:color w:val="FF0000"/>
          <w:sz w:val="20"/>
          <w:szCs w:val="20"/>
        </w:rPr>
      </w:pPr>
      <w:r>
        <w:rPr>
          <w:rFonts w:eastAsia="Merriweather"/>
          <w:b/>
          <w:noProof/>
          <w:color w:val="FF0000"/>
          <w:sz w:val="20"/>
          <w:szCs w:val="20"/>
        </w:rPr>
        <w:drawing>
          <wp:inline distT="0" distB="0" distL="0" distR="0">
            <wp:extent cx="6657975" cy="2914650"/>
            <wp:effectExtent l="0" t="0" r="952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BA" w:rsidRPr="005D1188" w:rsidRDefault="00D018BA" w:rsidP="00D018BA">
      <w:pPr>
        <w:spacing w:line="360" w:lineRule="auto"/>
        <w:ind w:left="0" w:hanging="2"/>
        <w:jc w:val="both"/>
        <w:rPr>
          <w:rFonts w:eastAsia="Merriweather"/>
          <w:color w:val="FF0000"/>
        </w:rPr>
      </w:pPr>
    </w:p>
    <w:p w:rsidR="00D018BA" w:rsidRPr="005D1188" w:rsidRDefault="00653108" w:rsidP="00D018BA">
      <w:pPr>
        <w:spacing w:line="360" w:lineRule="auto"/>
        <w:ind w:left="0" w:hanging="2"/>
        <w:jc w:val="both"/>
        <w:rPr>
          <w:rFonts w:eastAsia="Merriweather"/>
          <w:color w:val="FF0000"/>
        </w:rPr>
      </w:pPr>
      <w:r>
        <w:rPr>
          <w:rFonts w:eastAsia="Merriweather"/>
          <w:noProof/>
          <w:color w:val="FF0000"/>
        </w:rPr>
        <w:lastRenderedPageBreak/>
        <w:drawing>
          <wp:inline distT="0" distB="0" distL="0" distR="0">
            <wp:extent cx="6591300" cy="287655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BD" w:rsidRPr="005D1188" w:rsidRDefault="00BC04BD" w:rsidP="00D018BA">
      <w:pPr>
        <w:spacing w:line="360" w:lineRule="auto"/>
        <w:ind w:left="0" w:hanging="2"/>
        <w:jc w:val="both"/>
        <w:rPr>
          <w:rFonts w:eastAsia="Merriweather"/>
          <w:color w:val="FF0000"/>
        </w:rPr>
      </w:pPr>
    </w:p>
    <w:p w:rsidR="00D018BA" w:rsidRPr="00B51B58" w:rsidRDefault="00D018BA" w:rsidP="000766BC">
      <w:pPr>
        <w:spacing w:line="360" w:lineRule="auto"/>
        <w:ind w:leftChars="0" w:left="0" w:firstLineChars="0" w:firstLine="0"/>
        <w:jc w:val="both"/>
        <w:rPr>
          <w:rFonts w:eastAsia="Merriweather"/>
          <w:b/>
          <w:sz w:val="20"/>
        </w:rPr>
      </w:pPr>
      <w:r w:rsidRPr="00B51B58">
        <w:rPr>
          <w:rFonts w:eastAsia="Merriweather"/>
          <w:b/>
          <w:sz w:val="20"/>
        </w:rPr>
        <w:t xml:space="preserve">SECRETARIA DE </w:t>
      </w:r>
      <w:r w:rsidR="00653108" w:rsidRPr="00B51B58">
        <w:rPr>
          <w:rFonts w:eastAsia="Merriweather"/>
          <w:b/>
          <w:sz w:val="20"/>
        </w:rPr>
        <w:t>OBRAS E DESENVOLVIMENTO</w:t>
      </w:r>
      <w:r w:rsidR="000766BC">
        <w:rPr>
          <w:rFonts w:eastAsia="Merriweather"/>
          <w:b/>
          <w:sz w:val="20"/>
        </w:rPr>
        <w:t xml:space="preserve"> URBANO</w:t>
      </w:r>
      <w:r w:rsidR="00653108" w:rsidRPr="00B51B58">
        <w:rPr>
          <w:rFonts w:eastAsia="Merriweather"/>
          <w:b/>
          <w:sz w:val="20"/>
        </w:rPr>
        <w:t>.</w:t>
      </w:r>
      <w:r w:rsidR="00B51B58" w:rsidRPr="00B51B58">
        <w:rPr>
          <w:rFonts w:eastAsia="Merriweather"/>
          <w:b/>
          <w:sz w:val="20"/>
        </w:rPr>
        <w:t xml:space="preserve"> R$179.824,20</w:t>
      </w:r>
    </w:p>
    <w:p w:rsidR="00653108" w:rsidRDefault="00653108" w:rsidP="00D018BA">
      <w:pPr>
        <w:spacing w:line="360" w:lineRule="auto"/>
        <w:ind w:left="0" w:hanging="2"/>
        <w:jc w:val="both"/>
        <w:rPr>
          <w:rFonts w:eastAsia="Merriweather"/>
          <w:b/>
          <w:color w:val="FF0000"/>
          <w:sz w:val="20"/>
        </w:rPr>
      </w:pPr>
    </w:p>
    <w:p w:rsidR="00653108" w:rsidRDefault="00653108" w:rsidP="00D018BA">
      <w:pPr>
        <w:spacing w:line="360" w:lineRule="auto"/>
        <w:ind w:left="0" w:hanging="2"/>
        <w:jc w:val="both"/>
        <w:rPr>
          <w:rFonts w:eastAsia="Merriweather"/>
          <w:b/>
          <w:color w:val="FF0000"/>
          <w:sz w:val="20"/>
        </w:rPr>
      </w:pPr>
      <w:r>
        <w:rPr>
          <w:rFonts w:eastAsia="Merriweather"/>
          <w:b/>
          <w:noProof/>
          <w:color w:val="FF0000"/>
          <w:sz w:val="20"/>
        </w:rPr>
        <w:drawing>
          <wp:inline distT="0" distB="0" distL="0" distR="0">
            <wp:extent cx="6667500" cy="2790825"/>
            <wp:effectExtent l="0" t="0" r="0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653108" w:rsidP="00AB6FDC">
      <w:pPr>
        <w:spacing w:line="360" w:lineRule="auto"/>
        <w:ind w:left="0" w:hanging="2"/>
        <w:jc w:val="both"/>
        <w:rPr>
          <w:rFonts w:eastAsia="Merriweather"/>
          <w:b/>
          <w:color w:val="FF0000"/>
          <w:sz w:val="20"/>
          <w:szCs w:val="20"/>
        </w:rPr>
      </w:pPr>
      <w:r>
        <w:rPr>
          <w:rFonts w:eastAsia="Merriweather"/>
          <w:b/>
          <w:noProof/>
          <w:color w:val="FF0000"/>
          <w:sz w:val="20"/>
          <w:szCs w:val="20"/>
        </w:rPr>
        <w:lastRenderedPageBreak/>
        <w:drawing>
          <wp:inline distT="0" distB="0" distL="0" distR="0">
            <wp:extent cx="6648450" cy="2847975"/>
            <wp:effectExtent l="0" t="0" r="0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drawing>
          <wp:inline distT="0" distB="0" distL="0" distR="0">
            <wp:extent cx="6591300" cy="297180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lastRenderedPageBreak/>
        <w:drawing>
          <wp:inline distT="0" distB="0" distL="0" distR="0">
            <wp:extent cx="6648450" cy="283845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drawing>
          <wp:inline distT="0" distB="0" distL="0" distR="0">
            <wp:extent cx="6648450" cy="3019425"/>
            <wp:effectExtent l="0" t="0" r="0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lastRenderedPageBreak/>
        <w:drawing>
          <wp:inline distT="0" distB="0" distL="0" distR="0">
            <wp:extent cx="6648450" cy="2809875"/>
            <wp:effectExtent l="0" t="0" r="0" b="9525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drawing>
          <wp:inline distT="0" distB="0" distL="0" distR="0">
            <wp:extent cx="6648450" cy="2962275"/>
            <wp:effectExtent l="0" t="0" r="0" b="952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AB6FD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lastRenderedPageBreak/>
        <w:drawing>
          <wp:inline distT="0" distB="0" distL="0" distR="0">
            <wp:extent cx="6667500" cy="283845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95616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drawing>
          <wp:inline distT="0" distB="0" distL="0" distR="0">
            <wp:extent cx="6638925" cy="2886075"/>
            <wp:effectExtent l="0" t="0" r="9525" b="9525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DC" w:rsidRDefault="0095616C" w:rsidP="00AB6FD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  <w:noProof/>
        </w:rPr>
        <w:lastRenderedPageBreak/>
        <w:drawing>
          <wp:inline distT="0" distB="0" distL="0" distR="0">
            <wp:extent cx="6610350" cy="2867025"/>
            <wp:effectExtent l="0" t="0" r="0" b="9525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16C" w:rsidRDefault="00590F08" w:rsidP="0095616C">
      <w:pPr>
        <w:spacing w:line="360" w:lineRule="auto"/>
        <w:ind w:left="0" w:hanging="2"/>
        <w:jc w:val="both"/>
        <w:rPr>
          <w:rFonts w:eastAsia="Merriweather"/>
        </w:rPr>
      </w:pPr>
      <w:r>
        <w:rPr>
          <w:rFonts w:eastAsia="Merriweather"/>
        </w:rPr>
        <w:t>Fiscal Técnico-</w:t>
      </w:r>
      <w:r w:rsidR="006A7652">
        <w:rPr>
          <w:rFonts w:eastAsia="Merriweather"/>
        </w:rPr>
        <w:t>Thiago Aparecido dos Santos</w:t>
      </w:r>
      <w:r w:rsidR="0095616C">
        <w:rPr>
          <w:rFonts w:eastAsia="Merriweather"/>
        </w:rPr>
        <w:t xml:space="preserve"> </w:t>
      </w:r>
    </w:p>
    <w:p w:rsidR="00590F08" w:rsidRPr="0095616C" w:rsidRDefault="0095616C" w:rsidP="0095616C">
      <w:pPr>
        <w:spacing w:line="360" w:lineRule="auto"/>
        <w:ind w:left="0" w:hanging="2"/>
        <w:jc w:val="both"/>
        <w:rPr>
          <w:rFonts w:eastAsia="Merriweather"/>
        </w:rPr>
      </w:pPr>
      <w:proofErr w:type="gramStart"/>
      <w:r>
        <w:rPr>
          <w:rFonts w:eastAsia="Merriweather"/>
        </w:rPr>
        <w:t>a)</w:t>
      </w:r>
      <w:r w:rsidR="00766D19" w:rsidRPr="0095616C">
        <w:rPr>
          <w:rFonts w:eastAsia="Merriweather"/>
        </w:rPr>
        <w:t>Assessoria</w:t>
      </w:r>
      <w:proofErr w:type="gramEnd"/>
      <w:r w:rsidR="00766D19" w:rsidRPr="0095616C">
        <w:rPr>
          <w:rFonts w:eastAsia="Merriweather"/>
        </w:rPr>
        <w:t xml:space="preserve"> de Planejamento</w:t>
      </w:r>
      <w:r w:rsidR="00590F08" w:rsidRPr="0095616C">
        <w:rPr>
          <w:rFonts w:eastAsia="Merriweather"/>
        </w:rPr>
        <w:t>-</w:t>
      </w:r>
      <w:proofErr w:type="spellStart"/>
      <w:r w:rsidR="00590F08" w:rsidRPr="0095616C">
        <w:rPr>
          <w:rFonts w:eastAsia="Merriweather"/>
        </w:rPr>
        <w:t>Patricia</w:t>
      </w:r>
      <w:proofErr w:type="spellEnd"/>
      <w:r w:rsidR="00590F08" w:rsidRPr="0095616C">
        <w:rPr>
          <w:rFonts w:eastAsia="Merriweather"/>
        </w:rPr>
        <w:t xml:space="preserve"> Pedroso</w:t>
      </w:r>
    </w:p>
    <w:p w:rsidR="00766D19" w:rsidRPr="00590F08" w:rsidRDefault="0095616C" w:rsidP="0095616C">
      <w:pPr>
        <w:ind w:leftChars="0" w:left="0" w:firstLineChars="0" w:firstLine="0"/>
        <w:jc w:val="both"/>
        <w:rPr>
          <w:rFonts w:eastAsia="Merriweather"/>
        </w:rPr>
      </w:pPr>
      <w:proofErr w:type="gramStart"/>
      <w:r>
        <w:rPr>
          <w:rFonts w:eastAsia="Merriweather"/>
        </w:rPr>
        <w:t>b)</w:t>
      </w:r>
      <w:r w:rsidR="00766D19" w:rsidRPr="00590F08">
        <w:rPr>
          <w:rFonts w:eastAsia="Merriweather"/>
        </w:rPr>
        <w:t>Gestor</w:t>
      </w:r>
      <w:proofErr w:type="gramEnd"/>
      <w:r w:rsidR="00766D19" w:rsidRPr="00590F08">
        <w:rPr>
          <w:rFonts w:eastAsia="Merriweather"/>
        </w:rPr>
        <w:t xml:space="preserve"> do Contrato</w:t>
      </w:r>
      <w:r w:rsidR="00590F08">
        <w:rPr>
          <w:rFonts w:eastAsia="Merriweather"/>
        </w:rPr>
        <w:t xml:space="preserve">-Claudia </w:t>
      </w:r>
      <w:proofErr w:type="spellStart"/>
      <w:r w:rsidR="00590F08">
        <w:rPr>
          <w:rFonts w:eastAsia="Merriweather"/>
        </w:rPr>
        <w:t>Janz</w:t>
      </w:r>
      <w:proofErr w:type="spellEnd"/>
      <w:r w:rsidR="00590F08">
        <w:rPr>
          <w:rFonts w:eastAsia="Merriweather"/>
        </w:rPr>
        <w:t xml:space="preserve"> da Silva </w:t>
      </w:r>
    </w:p>
    <w:p w:rsidR="00766D19" w:rsidRPr="00B71B1B" w:rsidRDefault="00766D19" w:rsidP="00766D19">
      <w:pPr>
        <w:spacing w:line="360" w:lineRule="auto"/>
        <w:ind w:left="0" w:hanging="2"/>
        <w:jc w:val="both"/>
        <w:rPr>
          <w:rFonts w:eastAsia="Merriweather"/>
        </w:rPr>
      </w:pPr>
      <w:r w:rsidRPr="00B71B1B">
        <w:rPr>
          <w:rFonts w:eastAsia="Merriweather"/>
        </w:rPr>
        <w:t>Submeto o Documento de Formalização da Demanda para avaliação.</w:t>
      </w:r>
    </w:p>
    <w:p w:rsidR="000766BC" w:rsidRDefault="000766BC" w:rsidP="00766D19">
      <w:pPr>
        <w:spacing w:line="360" w:lineRule="auto"/>
        <w:ind w:left="0" w:hanging="2"/>
        <w:jc w:val="both"/>
        <w:rPr>
          <w:rFonts w:eastAsia="Merriweather"/>
        </w:rPr>
      </w:pPr>
    </w:p>
    <w:p w:rsidR="000766BC" w:rsidRDefault="000766BC" w:rsidP="00766D19">
      <w:pPr>
        <w:spacing w:line="360" w:lineRule="auto"/>
        <w:ind w:left="0" w:hanging="2"/>
        <w:jc w:val="both"/>
        <w:rPr>
          <w:rFonts w:eastAsia="Merriweather"/>
        </w:rPr>
      </w:pPr>
    </w:p>
    <w:p w:rsidR="00766D19" w:rsidRPr="00B71B1B" w:rsidRDefault="00766D19" w:rsidP="00766D19">
      <w:pPr>
        <w:spacing w:line="360" w:lineRule="auto"/>
        <w:ind w:left="0" w:hanging="2"/>
        <w:jc w:val="both"/>
        <w:rPr>
          <w:rFonts w:eastAsia="Merriweather"/>
        </w:rPr>
      </w:pPr>
      <w:r w:rsidRPr="00B71B1B">
        <w:rPr>
          <w:rFonts w:eastAsia="Merriweather"/>
        </w:rPr>
        <w:t xml:space="preserve">Bandeirantes, </w:t>
      </w:r>
      <w:r w:rsidR="000766BC">
        <w:rPr>
          <w:rFonts w:eastAsia="Merriweather"/>
        </w:rPr>
        <w:t>13 de Março de 2025</w:t>
      </w:r>
      <w:r w:rsidRPr="00B71B1B">
        <w:rPr>
          <w:rFonts w:eastAsia="Merriweather"/>
        </w:rPr>
        <w:t>.</w:t>
      </w:r>
    </w:p>
    <w:p w:rsidR="00766D19" w:rsidRPr="00B71B1B" w:rsidRDefault="00766D19" w:rsidP="00766D19">
      <w:pPr>
        <w:ind w:left="0" w:hanging="2"/>
        <w:jc w:val="both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0766BC" w:rsidRDefault="000766BC" w:rsidP="0095616C">
      <w:pPr>
        <w:ind w:leftChars="0" w:left="0" w:firstLineChars="0" w:firstLine="0"/>
        <w:rPr>
          <w:rFonts w:eastAsia="Merriweather"/>
        </w:rPr>
      </w:pPr>
    </w:p>
    <w:p w:rsidR="00766D19" w:rsidRPr="00B71B1B" w:rsidRDefault="00766D19" w:rsidP="0095616C">
      <w:pPr>
        <w:ind w:leftChars="0" w:left="0" w:firstLineChars="0" w:firstLine="0"/>
        <w:rPr>
          <w:rFonts w:eastAsia="Merriweather"/>
        </w:rPr>
      </w:pPr>
      <w:r w:rsidRPr="00B71B1B">
        <w:rPr>
          <w:rFonts w:eastAsia="Merriweather"/>
        </w:rPr>
        <w:t>____________________</w:t>
      </w:r>
      <w:r w:rsidR="0095616C">
        <w:rPr>
          <w:rFonts w:eastAsia="Merriweather"/>
        </w:rPr>
        <w:t xml:space="preserve">                                                         ________________________________       </w:t>
      </w:r>
    </w:p>
    <w:p w:rsidR="000D7D10" w:rsidRDefault="0095616C" w:rsidP="0095616C">
      <w:pPr>
        <w:ind w:leftChars="0" w:left="0" w:firstLineChars="0" w:firstLine="0"/>
        <w:rPr>
          <w:rFonts w:eastAsia="Merriweather"/>
        </w:rPr>
      </w:pPr>
      <w:r>
        <w:rPr>
          <w:rFonts w:eastAsia="Merriweather"/>
        </w:rPr>
        <w:t xml:space="preserve">     </w:t>
      </w:r>
      <w:r w:rsidR="00590F08">
        <w:rPr>
          <w:rFonts w:eastAsia="Merriweather"/>
        </w:rPr>
        <w:t xml:space="preserve">Claudia </w:t>
      </w:r>
      <w:proofErr w:type="spellStart"/>
      <w:r w:rsidR="00590F08">
        <w:rPr>
          <w:rFonts w:eastAsia="Merriweather"/>
        </w:rPr>
        <w:t>Janz</w:t>
      </w:r>
      <w:proofErr w:type="spellEnd"/>
      <w:r w:rsidR="00590F08">
        <w:rPr>
          <w:rFonts w:eastAsia="Merriweather"/>
        </w:rPr>
        <w:t xml:space="preserve"> da Silva </w:t>
      </w:r>
      <w:r>
        <w:rPr>
          <w:rFonts w:eastAsia="Merriweather"/>
        </w:rPr>
        <w:t xml:space="preserve">                                                                     Romulo Ramalho</w:t>
      </w:r>
      <w:r w:rsidR="007C34B4">
        <w:rPr>
          <w:rFonts w:eastAsia="Merriweather"/>
        </w:rPr>
        <w:t xml:space="preserve"> Farias</w:t>
      </w:r>
    </w:p>
    <w:p w:rsidR="00BE3ED1" w:rsidRDefault="0095616C" w:rsidP="0095616C">
      <w:pPr>
        <w:ind w:left="0" w:hanging="2"/>
      </w:pPr>
      <w:r>
        <w:rPr>
          <w:rFonts w:eastAsia="Merriweather"/>
        </w:rPr>
        <w:t>Secretária</w:t>
      </w:r>
      <w:r w:rsidR="000D7D10">
        <w:rPr>
          <w:rFonts w:eastAsia="Merriweather"/>
        </w:rPr>
        <w:t xml:space="preserve"> de Administração</w:t>
      </w:r>
      <w:r>
        <w:rPr>
          <w:rFonts w:eastAsia="Merriweather"/>
        </w:rPr>
        <w:t xml:space="preserve">                                                       </w:t>
      </w:r>
      <w:proofErr w:type="spellStart"/>
      <w:r>
        <w:rPr>
          <w:rFonts w:eastAsia="Merriweather"/>
        </w:rPr>
        <w:t>Secretario</w:t>
      </w:r>
      <w:proofErr w:type="spellEnd"/>
      <w:r>
        <w:rPr>
          <w:rFonts w:eastAsia="Merriweather"/>
        </w:rPr>
        <w:t xml:space="preserve"> de obras </w:t>
      </w:r>
      <w:proofErr w:type="spellStart"/>
      <w:r>
        <w:rPr>
          <w:rFonts w:eastAsia="Merriweather"/>
        </w:rPr>
        <w:t>Serv.e</w:t>
      </w:r>
      <w:proofErr w:type="spellEnd"/>
      <w:r>
        <w:rPr>
          <w:rFonts w:eastAsia="Merriweather"/>
        </w:rPr>
        <w:t xml:space="preserve"> </w:t>
      </w:r>
      <w:proofErr w:type="spellStart"/>
      <w:r>
        <w:rPr>
          <w:rFonts w:eastAsia="Merriweather"/>
        </w:rPr>
        <w:t>Desenvol.Urbano</w:t>
      </w:r>
      <w:proofErr w:type="spellEnd"/>
      <w:r>
        <w:rPr>
          <w:rFonts w:eastAsia="Merriweather"/>
        </w:rPr>
        <w:t xml:space="preserve">                                  </w:t>
      </w:r>
    </w:p>
    <w:sectPr w:rsidR="00BE3ED1" w:rsidSect="00766D1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3F" w:rsidRDefault="0054393F">
      <w:pPr>
        <w:spacing w:line="240" w:lineRule="auto"/>
        <w:ind w:left="0" w:hanging="2"/>
      </w:pPr>
      <w:r>
        <w:separator/>
      </w:r>
    </w:p>
  </w:endnote>
  <w:endnote w:type="continuationSeparator" w:id="0">
    <w:p w:rsidR="0054393F" w:rsidRDefault="0054393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E0" w:rsidRDefault="0054393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49F" w:rsidRDefault="00E46CA8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E0" w:rsidRDefault="0054393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3F" w:rsidRDefault="0054393F">
      <w:pPr>
        <w:spacing w:line="240" w:lineRule="auto"/>
        <w:ind w:left="0" w:hanging="2"/>
      </w:pPr>
      <w:r>
        <w:separator/>
      </w:r>
    </w:p>
  </w:footnote>
  <w:footnote w:type="continuationSeparator" w:id="0">
    <w:p w:rsidR="0054393F" w:rsidRDefault="0054393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E0" w:rsidRDefault="0054393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709FB9D9" wp14:editId="3AA9AA73">
          <wp:simplePos x="0" y="0"/>
          <wp:positionH relativeFrom="column">
            <wp:posOffset>-163830</wp:posOffset>
          </wp:positionH>
          <wp:positionV relativeFrom="paragraph">
            <wp:posOffset>-6985</wp:posOffset>
          </wp:positionV>
          <wp:extent cx="1003300" cy="1193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9CB40DC" wp14:editId="758401A6">
              <wp:simplePos x="0" y="0"/>
              <wp:positionH relativeFrom="column">
                <wp:posOffset>815975</wp:posOffset>
              </wp:positionH>
              <wp:positionV relativeFrom="paragraph">
                <wp:posOffset>-111760</wp:posOffset>
              </wp:positionV>
              <wp:extent cx="6130290" cy="990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29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7649F" w:rsidRDefault="00E46CA8">
                          <w:pPr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:rsidR="0027649F" w:rsidRDefault="00E46CA8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:rsidR="0027649F" w:rsidRDefault="0054393F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CB40DC" id="Retângulo 1" o:spid="_x0000_s1026" style="position:absolute;margin-left:64.25pt;margin-top:-8.8pt;width:482.7pt;height:7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" filled="f" stroked="f">
              <v:textbox inset="2.53958mm,1.2694mm,2.53958mm,1.2694mm">
                <w:txbxContent>
                  <w:p w:rsidR="0027649F" w:rsidRDefault="00E46CA8">
                    <w:pPr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:rsidR="0027649F" w:rsidRDefault="00E46CA8">
                    <w:pPr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:rsidR="0027649F" w:rsidRDefault="00845F09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27649F" w:rsidRDefault="0054393F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27649F" w:rsidRDefault="0054393F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:rsidR="000D7D10" w:rsidRDefault="000D7D10" w:rsidP="000D7D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E0" w:rsidRDefault="0054393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87F77"/>
    <w:multiLevelType w:val="hybridMultilevel"/>
    <w:tmpl w:val="2A184B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207722E7"/>
    <w:multiLevelType w:val="hybridMultilevel"/>
    <w:tmpl w:val="59A6A878"/>
    <w:lvl w:ilvl="0" w:tplc="C44E573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19"/>
    <w:rsid w:val="000766BC"/>
    <w:rsid w:val="000A1435"/>
    <w:rsid w:val="000D7D10"/>
    <w:rsid w:val="00151038"/>
    <w:rsid w:val="00177478"/>
    <w:rsid w:val="001C1367"/>
    <w:rsid w:val="0020684E"/>
    <w:rsid w:val="00273106"/>
    <w:rsid w:val="002E71CF"/>
    <w:rsid w:val="003906E2"/>
    <w:rsid w:val="003C14C1"/>
    <w:rsid w:val="004C3A78"/>
    <w:rsid w:val="0054243D"/>
    <w:rsid w:val="0054393F"/>
    <w:rsid w:val="00590F08"/>
    <w:rsid w:val="005941B5"/>
    <w:rsid w:val="005D1188"/>
    <w:rsid w:val="005E1FBA"/>
    <w:rsid w:val="00653108"/>
    <w:rsid w:val="006A7652"/>
    <w:rsid w:val="006D59CE"/>
    <w:rsid w:val="007167D5"/>
    <w:rsid w:val="0075797A"/>
    <w:rsid w:val="00766D19"/>
    <w:rsid w:val="00787F7F"/>
    <w:rsid w:val="007C34B4"/>
    <w:rsid w:val="008274BB"/>
    <w:rsid w:val="00845F09"/>
    <w:rsid w:val="00901DD8"/>
    <w:rsid w:val="0095616C"/>
    <w:rsid w:val="009D765E"/>
    <w:rsid w:val="00AB6FDC"/>
    <w:rsid w:val="00B00BB3"/>
    <w:rsid w:val="00B41D1B"/>
    <w:rsid w:val="00B51B58"/>
    <w:rsid w:val="00B57067"/>
    <w:rsid w:val="00B64E82"/>
    <w:rsid w:val="00B76351"/>
    <w:rsid w:val="00BC04BD"/>
    <w:rsid w:val="00C545BF"/>
    <w:rsid w:val="00C67A20"/>
    <w:rsid w:val="00CC195A"/>
    <w:rsid w:val="00CF7014"/>
    <w:rsid w:val="00D018BA"/>
    <w:rsid w:val="00D31BE6"/>
    <w:rsid w:val="00D8212D"/>
    <w:rsid w:val="00DF5080"/>
    <w:rsid w:val="00E46CA8"/>
    <w:rsid w:val="00E67B45"/>
    <w:rsid w:val="00EB62DA"/>
    <w:rsid w:val="00F016BB"/>
    <w:rsid w:val="00FB6827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1181C6-AF79-41A7-9282-E810B9BB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66D1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qFormat/>
    <w:rsid w:val="00766D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66D19"/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  <w:style w:type="paragraph" w:styleId="Rodap">
    <w:name w:val="footer"/>
    <w:basedOn w:val="Normal"/>
    <w:link w:val="RodapChar"/>
    <w:qFormat/>
    <w:rsid w:val="00766D1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66D19"/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20684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C14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14C1"/>
    <w:rPr>
      <w:rFonts w:ascii="Segoe UI" w:eastAsia="Times New Roman" w:hAnsi="Segoe UI" w:cs="Segoe UI"/>
      <w:position w:val="-1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54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5424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4243D"/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1F0C6-CBA3-4130-81F2-93B069E26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10</Pages>
  <Words>1330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18</cp:revision>
  <cp:lastPrinted>2025-03-17T12:33:00Z</cp:lastPrinted>
  <dcterms:created xsi:type="dcterms:W3CDTF">2023-07-20T16:12:00Z</dcterms:created>
  <dcterms:modified xsi:type="dcterms:W3CDTF">2025-03-17T12:33:00Z</dcterms:modified>
</cp:coreProperties>
</file>