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16D03EB" w14:textId="0E5C854D" w:rsidR="00780E7C" w:rsidRPr="002864A1" w:rsidRDefault="00780E7C" w:rsidP="00E94D23">
      <w:pPr>
        <w:widowControl w:val="0"/>
        <w:tabs>
          <w:tab w:val="left" w:pos="567"/>
        </w:tabs>
        <w:spacing w:line="276" w:lineRule="auto"/>
        <w:ind w:leftChars="0" w:left="0" w:firstLineChars="0" w:firstLine="0"/>
        <w:jc w:val="center"/>
        <w:rPr>
          <w:rFonts w:eastAsia="Merriweather"/>
          <w:sz w:val="22"/>
          <w:szCs w:val="22"/>
        </w:rPr>
      </w:pPr>
      <w:r w:rsidRPr="002864A1">
        <w:rPr>
          <w:noProof/>
          <w:sz w:val="22"/>
          <w:szCs w:val="22"/>
        </w:rPr>
        <mc:AlternateContent>
          <mc:Choice Requires="wps">
            <w:drawing>
              <wp:anchor distT="0" distB="0" distL="114300" distR="114300" simplePos="0" relativeHeight="251658240" behindDoc="0" locked="0" layoutInCell="1" allowOverlap="1" wp14:anchorId="2F120B80" wp14:editId="67C231FE">
                <wp:simplePos x="0" y="0"/>
                <wp:positionH relativeFrom="column">
                  <wp:posOffset>0</wp:posOffset>
                </wp:positionH>
                <wp:positionV relativeFrom="paragraph">
                  <wp:posOffset>0</wp:posOffset>
                </wp:positionV>
                <wp:extent cx="635000" cy="635000"/>
                <wp:effectExtent l="0" t="0" r="3175" b="3175"/>
                <wp:wrapNone/>
                <wp:docPr id="1" name="Retângulo 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1C1AC29" id="Retângulo 1" o:spid="_x0000_s1026" style="position:absolute;margin-left:0;margin-top:0;width:50pt;height:50pt;z-index:25165824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" filled="f" stroked="f">
                <o:lock v:ext="edit" aspectratio="t" selection="t"/>
              </v:rect>
            </w:pict>
          </mc:Fallback>
        </mc:AlternateContent>
      </w:r>
      <w:r w:rsidRPr="002864A1">
        <w:rPr>
          <w:rFonts w:eastAsia="Merriweather"/>
          <w:sz w:val="22"/>
          <w:szCs w:val="22"/>
        </w:rPr>
        <w:t>DOCUMENTO DE FORMALIZAÇÃO DA DEMANDA (DFD)</w:t>
      </w:r>
    </w:p>
    <w:p w14:paraId="2E3C3600" w14:textId="77777777" w:rsidR="00780E7C" w:rsidRDefault="00780E7C" w:rsidP="00780E7C">
      <w:pPr>
        <w:widowControl w:val="0"/>
        <w:tabs>
          <w:tab w:val="left" w:pos="567"/>
        </w:tabs>
        <w:spacing w:line="276" w:lineRule="auto"/>
        <w:ind w:leftChars="117" w:left="281" w:firstLineChars="0" w:firstLine="0"/>
        <w:jc w:val="center"/>
        <w:rPr>
          <w:rFonts w:eastAsia="Merriweather"/>
          <w:sz w:val="22"/>
          <w:szCs w:val="22"/>
        </w:rPr>
      </w:pPr>
    </w:p>
    <w:p w14:paraId="5DA61927" w14:textId="07F17895" w:rsidR="00780E7C" w:rsidRPr="00815708" w:rsidRDefault="00780E7C" w:rsidP="00815708">
      <w:pPr>
        <w:pStyle w:val="PargrafodaLista"/>
        <w:widowControl w:val="0"/>
        <w:numPr>
          <w:ilvl w:val="0"/>
          <w:numId w:val="12"/>
        </w:numPr>
        <w:tabs>
          <w:tab w:val="left" w:pos="284"/>
        </w:tabs>
        <w:spacing w:line="360" w:lineRule="auto"/>
        <w:ind w:leftChars="0" w:left="0" w:firstLineChars="0" w:firstLine="0"/>
        <w:textDirection w:val="lrTb"/>
        <w:textAlignment w:val="auto"/>
        <w:rPr>
          <w:rFonts w:eastAsia="Merriweather"/>
          <w:b/>
          <w:color w:val="000000" w:themeColor="text1"/>
          <w:sz w:val="22"/>
          <w:szCs w:val="22"/>
        </w:rPr>
      </w:pPr>
      <w:r>
        <w:rPr>
          <w:rFonts w:eastAsia="Merriweather"/>
          <w:b/>
          <w:sz w:val="22"/>
          <w:szCs w:val="22"/>
        </w:rPr>
        <w:t xml:space="preserve">Setor Requisitante: </w:t>
      </w:r>
      <w:r w:rsidR="00C616DE">
        <w:rPr>
          <w:rFonts w:eastAsia="Merriweather"/>
          <w:color w:val="000000" w:themeColor="text1"/>
          <w:sz w:val="22"/>
          <w:szCs w:val="22"/>
        </w:rPr>
        <w:t>Secretaria Do Meio Ambiente</w:t>
      </w:r>
      <w:r w:rsidR="00001984">
        <w:rPr>
          <w:rFonts w:eastAsia="Merriweather"/>
          <w:color w:val="000000" w:themeColor="text1"/>
          <w:sz w:val="22"/>
          <w:szCs w:val="22"/>
        </w:rPr>
        <w:t>.</w:t>
      </w:r>
    </w:p>
    <w:p w14:paraId="481FD9F7" w14:textId="77777777" w:rsidR="00780E7C" w:rsidRDefault="00780E7C" w:rsidP="00815708">
      <w:pPr>
        <w:pStyle w:val="PargrafodaLista"/>
        <w:numPr>
          <w:ilvl w:val="0"/>
          <w:numId w:val="12"/>
        </w:numPr>
        <w:tabs>
          <w:tab w:val="left" w:pos="319"/>
        </w:tabs>
        <w:spacing w:line="360" w:lineRule="auto"/>
        <w:ind w:leftChars="0" w:firstLineChars="0"/>
        <w:jc w:val="both"/>
        <w:textDirection w:val="lrTb"/>
        <w:textAlignment w:val="auto"/>
        <w:rPr>
          <w:rFonts w:eastAsia="Merriweather"/>
          <w:b/>
          <w:sz w:val="22"/>
          <w:szCs w:val="22"/>
        </w:rPr>
      </w:pPr>
      <w:r>
        <w:rPr>
          <w:rFonts w:eastAsia="Merriweather"/>
          <w:b/>
          <w:sz w:val="22"/>
          <w:szCs w:val="22"/>
        </w:rPr>
        <w:t>Responsável pela demanda:</w:t>
      </w:r>
    </w:p>
    <w:p w14:paraId="6CC8EDC8" w14:textId="3489C9CF" w:rsidR="00780E7C" w:rsidRPr="00815708" w:rsidRDefault="00780E7C" w:rsidP="00815708">
      <w:pPr>
        <w:pStyle w:val="PargrafodaLista"/>
        <w:numPr>
          <w:ilvl w:val="1"/>
          <w:numId w:val="12"/>
        </w:numPr>
        <w:tabs>
          <w:tab w:val="left" w:pos="319"/>
          <w:tab w:val="left" w:pos="426"/>
        </w:tabs>
        <w:spacing w:line="360" w:lineRule="auto"/>
        <w:ind w:leftChars="0" w:firstLineChars="0"/>
        <w:jc w:val="both"/>
        <w:textDirection w:val="lrTb"/>
        <w:textAlignment w:val="auto"/>
        <w:rPr>
          <w:rFonts w:eastAsia="Merriweather"/>
          <w:sz w:val="22"/>
          <w:szCs w:val="22"/>
        </w:rPr>
      </w:pPr>
      <w:r>
        <w:rPr>
          <w:rFonts w:eastAsia="Merriweather"/>
          <w:sz w:val="22"/>
          <w:szCs w:val="22"/>
        </w:rPr>
        <w:t xml:space="preserve">Nome: </w:t>
      </w:r>
      <w:r w:rsidR="00C616DE">
        <w:rPr>
          <w:rFonts w:eastAsia="Merriweather"/>
          <w:sz w:val="22"/>
          <w:szCs w:val="22"/>
        </w:rPr>
        <w:t xml:space="preserve">Reinaldo </w:t>
      </w:r>
      <w:proofErr w:type="spellStart"/>
      <w:r w:rsidR="00C616DE">
        <w:rPr>
          <w:rFonts w:eastAsia="Merriweather"/>
          <w:sz w:val="22"/>
          <w:szCs w:val="22"/>
        </w:rPr>
        <w:t>Marqui</w:t>
      </w:r>
      <w:proofErr w:type="spellEnd"/>
      <w:r w:rsidR="008317E9">
        <w:rPr>
          <w:rFonts w:eastAsia="Merriweather"/>
          <w:sz w:val="22"/>
          <w:szCs w:val="22"/>
        </w:rPr>
        <w:t>.</w:t>
      </w:r>
    </w:p>
    <w:p w14:paraId="20DD65F3" w14:textId="074BF168" w:rsidR="00C616DE" w:rsidRPr="00C616DE" w:rsidRDefault="00780E7C" w:rsidP="00C616DE">
      <w:pPr>
        <w:pStyle w:val="PargrafodaLista"/>
        <w:numPr>
          <w:ilvl w:val="0"/>
          <w:numId w:val="12"/>
        </w:numPr>
        <w:tabs>
          <w:tab w:val="left" w:pos="0"/>
        </w:tabs>
        <w:spacing w:line="360" w:lineRule="auto"/>
        <w:ind w:leftChars="0" w:left="0" w:firstLineChars="0" w:firstLine="0"/>
        <w:jc w:val="both"/>
        <w:textDirection w:val="lrTb"/>
        <w:textAlignment w:val="auto"/>
        <w:rPr>
          <w:rFonts w:eastAsia="Merriweather"/>
          <w:sz w:val="22"/>
          <w:szCs w:val="22"/>
        </w:rPr>
      </w:pPr>
      <w:r w:rsidRPr="00C616DE">
        <w:rPr>
          <w:rFonts w:eastAsia="Merriweather"/>
          <w:b/>
          <w:sz w:val="22"/>
          <w:szCs w:val="22"/>
        </w:rPr>
        <w:t>Objeto da demanda</w:t>
      </w:r>
      <w:r w:rsidRPr="00C616DE">
        <w:rPr>
          <w:rFonts w:eastAsia="Merriweather"/>
          <w:sz w:val="22"/>
          <w:szCs w:val="22"/>
        </w:rPr>
        <w:t xml:space="preserve">: </w:t>
      </w:r>
      <w:r w:rsidR="00C616DE" w:rsidRPr="00C616DE">
        <w:rPr>
          <w:rFonts w:eastAsia="Merriweather"/>
          <w:sz w:val="22"/>
          <w:szCs w:val="22"/>
        </w:rPr>
        <w:t>Registro de Preços para eventual locação, sob demanda de trator para retirada de galhos de médio e grande porte a fim de auxiliar o serviço de limpeza pública.</w:t>
      </w:r>
    </w:p>
    <w:p w14:paraId="4B5BA922" w14:textId="77777777" w:rsidR="00780E7C" w:rsidRDefault="00780E7C" w:rsidP="00815708">
      <w:pPr>
        <w:pStyle w:val="PargrafodaLista"/>
        <w:numPr>
          <w:ilvl w:val="1"/>
          <w:numId w:val="12"/>
        </w:numPr>
        <w:tabs>
          <w:tab w:val="left" w:pos="567"/>
        </w:tabs>
        <w:spacing w:line="360" w:lineRule="auto"/>
        <w:ind w:leftChars="0" w:firstLineChars="0"/>
        <w:jc w:val="both"/>
        <w:textDirection w:val="lrTb"/>
        <w:textAlignment w:val="auto"/>
        <w:rPr>
          <w:rFonts w:eastAsia="Merriweather"/>
          <w:sz w:val="22"/>
          <w:szCs w:val="22"/>
        </w:rPr>
      </w:pPr>
      <w:r>
        <w:rPr>
          <w:rFonts w:eastAsia="Merriweather"/>
          <w:sz w:val="22"/>
          <w:szCs w:val="22"/>
        </w:rPr>
        <w:t xml:space="preserve">Características do objeto: </w:t>
      </w:r>
    </w:p>
    <w:p w14:paraId="16744848" w14:textId="77777777" w:rsidR="00780E7C" w:rsidRDefault="00780E7C" w:rsidP="00815708">
      <w:pPr>
        <w:tabs>
          <w:tab w:val="left" w:pos="567"/>
        </w:tabs>
        <w:spacing w:line="360" w:lineRule="auto"/>
        <w:ind w:leftChars="0" w:left="0" w:firstLineChars="0" w:firstLine="0"/>
        <w:jc w:val="both"/>
        <w:rPr>
          <w:rFonts w:eastAsia="Merriweather"/>
          <w:sz w:val="22"/>
          <w:szCs w:val="22"/>
        </w:rPr>
      </w:pPr>
      <w:proofErr w:type="gramStart"/>
      <w:r>
        <w:rPr>
          <w:rFonts w:eastAsia="Merriweather"/>
          <w:sz w:val="22"/>
          <w:szCs w:val="22"/>
        </w:rPr>
        <w:t xml:space="preserve">(  </w:t>
      </w:r>
      <w:proofErr w:type="gramEnd"/>
      <w:r>
        <w:rPr>
          <w:rFonts w:eastAsia="Merriweather"/>
          <w:sz w:val="22"/>
          <w:szCs w:val="22"/>
        </w:rPr>
        <w:t xml:space="preserve"> </w:t>
      </w:r>
      <w:r>
        <w:rPr>
          <w:rFonts w:eastAsia="Merriweather"/>
          <w:color w:val="000000" w:themeColor="text1"/>
          <w:sz w:val="22"/>
          <w:szCs w:val="22"/>
        </w:rPr>
        <w:t xml:space="preserve">) Serviço não continuado; </w:t>
      </w:r>
    </w:p>
    <w:p w14:paraId="0605BE36" w14:textId="1EBE376F" w:rsidR="00780E7C" w:rsidRDefault="00C616DE" w:rsidP="00815708">
      <w:pPr>
        <w:tabs>
          <w:tab w:val="left" w:pos="567"/>
        </w:tabs>
        <w:spacing w:line="360" w:lineRule="auto"/>
        <w:ind w:leftChars="0" w:left="0" w:firstLineChars="0" w:firstLine="0"/>
        <w:jc w:val="both"/>
        <w:rPr>
          <w:rFonts w:eastAsia="Merriweather"/>
          <w:sz w:val="22"/>
          <w:szCs w:val="22"/>
        </w:rPr>
      </w:pPr>
      <w:r>
        <w:rPr>
          <w:rFonts w:eastAsia="Merriweather"/>
          <w:sz w:val="22"/>
          <w:szCs w:val="22"/>
        </w:rPr>
        <w:t>(X</w:t>
      </w:r>
      <w:r w:rsidR="00780E7C">
        <w:rPr>
          <w:rFonts w:eastAsia="Merriweather"/>
          <w:sz w:val="22"/>
          <w:szCs w:val="22"/>
        </w:rPr>
        <w:t>) Serviço continuado</w:t>
      </w:r>
      <w:r w:rsidR="00B62395">
        <w:rPr>
          <w:rFonts w:eastAsia="Merriweather"/>
          <w:sz w:val="22"/>
          <w:szCs w:val="22"/>
        </w:rPr>
        <w:t>,</w:t>
      </w:r>
      <w:r w:rsidR="00780E7C">
        <w:rPr>
          <w:rFonts w:eastAsia="Merriweather"/>
          <w:sz w:val="22"/>
          <w:szCs w:val="22"/>
        </w:rPr>
        <w:t xml:space="preserve"> SEM dedicação exclusiva de mão de obra; </w:t>
      </w:r>
    </w:p>
    <w:p w14:paraId="255EDF1B" w14:textId="0F48BBA3" w:rsidR="00780E7C" w:rsidRDefault="00780E7C" w:rsidP="00815708">
      <w:pPr>
        <w:tabs>
          <w:tab w:val="left" w:pos="567"/>
        </w:tabs>
        <w:spacing w:line="360" w:lineRule="auto"/>
        <w:ind w:leftChars="0" w:left="0" w:firstLineChars="0" w:firstLine="0"/>
        <w:jc w:val="both"/>
        <w:rPr>
          <w:rFonts w:eastAsia="Merriweather"/>
          <w:sz w:val="22"/>
          <w:szCs w:val="22"/>
        </w:rPr>
      </w:pPr>
      <w:proofErr w:type="gramStart"/>
      <w:r>
        <w:rPr>
          <w:rFonts w:eastAsia="Merriweather"/>
          <w:sz w:val="22"/>
          <w:szCs w:val="22"/>
        </w:rPr>
        <w:t>(</w:t>
      </w:r>
      <w:r>
        <w:rPr>
          <w:rFonts w:eastAsia="Merriweather"/>
          <w:color w:val="FF0000"/>
          <w:sz w:val="22"/>
          <w:szCs w:val="22"/>
        </w:rPr>
        <w:t xml:space="preserve">  </w:t>
      </w:r>
      <w:proofErr w:type="gramEnd"/>
      <w:r>
        <w:rPr>
          <w:rFonts w:eastAsia="Merriweather"/>
          <w:color w:val="FF0000"/>
          <w:sz w:val="22"/>
          <w:szCs w:val="22"/>
        </w:rPr>
        <w:t xml:space="preserve"> </w:t>
      </w:r>
      <w:r>
        <w:rPr>
          <w:rFonts w:eastAsia="Merriweather"/>
          <w:sz w:val="22"/>
          <w:szCs w:val="22"/>
        </w:rPr>
        <w:t>) Serviço continuado</w:t>
      </w:r>
      <w:r w:rsidR="00B62395">
        <w:rPr>
          <w:rFonts w:eastAsia="Merriweather"/>
          <w:sz w:val="22"/>
          <w:szCs w:val="22"/>
        </w:rPr>
        <w:t>,</w:t>
      </w:r>
      <w:r>
        <w:rPr>
          <w:rFonts w:eastAsia="Merriweather"/>
          <w:sz w:val="22"/>
          <w:szCs w:val="22"/>
        </w:rPr>
        <w:t xml:space="preserve"> COM dedicação exclusiva de mão de obra;</w:t>
      </w:r>
    </w:p>
    <w:p w14:paraId="43A1DF35" w14:textId="03B82851" w:rsidR="00780E7C" w:rsidRDefault="00C616DE" w:rsidP="00815708">
      <w:pPr>
        <w:tabs>
          <w:tab w:val="left" w:pos="567"/>
        </w:tabs>
        <w:spacing w:line="360" w:lineRule="auto"/>
        <w:ind w:leftChars="0" w:left="0" w:firstLineChars="0" w:firstLine="0"/>
        <w:jc w:val="both"/>
        <w:rPr>
          <w:rFonts w:eastAsia="Merriweather"/>
          <w:sz w:val="22"/>
          <w:szCs w:val="22"/>
        </w:rPr>
      </w:pPr>
      <w:proofErr w:type="gramStart"/>
      <w:r>
        <w:rPr>
          <w:rFonts w:eastAsia="Merriweather"/>
          <w:sz w:val="22"/>
          <w:szCs w:val="22"/>
        </w:rPr>
        <w:t xml:space="preserve">(  </w:t>
      </w:r>
      <w:proofErr w:type="gramEnd"/>
      <w:r>
        <w:rPr>
          <w:rFonts w:eastAsia="Merriweather"/>
          <w:sz w:val="22"/>
          <w:szCs w:val="22"/>
        </w:rPr>
        <w:t xml:space="preserve"> </w:t>
      </w:r>
      <w:r w:rsidR="00780E7C">
        <w:rPr>
          <w:rFonts w:eastAsia="Merriweather"/>
          <w:sz w:val="22"/>
          <w:szCs w:val="22"/>
        </w:rPr>
        <w:t xml:space="preserve">) Material de consumo; </w:t>
      </w:r>
    </w:p>
    <w:p w14:paraId="03E8A6FD" w14:textId="59BA10E0" w:rsidR="00780E7C" w:rsidRPr="00815708" w:rsidRDefault="00C616DE" w:rsidP="00815708">
      <w:pPr>
        <w:tabs>
          <w:tab w:val="left" w:pos="567"/>
        </w:tabs>
        <w:spacing w:line="360" w:lineRule="auto"/>
        <w:ind w:leftChars="0" w:left="0" w:firstLineChars="0" w:firstLine="0"/>
        <w:jc w:val="both"/>
        <w:rPr>
          <w:rFonts w:eastAsia="Merriweather"/>
          <w:sz w:val="22"/>
          <w:szCs w:val="22"/>
        </w:rPr>
      </w:pPr>
      <w:proofErr w:type="gramStart"/>
      <w:r>
        <w:rPr>
          <w:rFonts w:eastAsia="Merriweather"/>
          <w:sz w:val="22"/>
          <w:szCs w:val="22"/>
        </w:rPr>
        <w:t xml:space="preserve">(  </w:t>
      </w:r>
      <w:proofErr w:type="gramEnd"/>
      <w:r>
        <w:rPr>
          <w:rFonts w:eastAsia="Merriweather"/>
          <w:sz w:val="22"/>
          <w:szCs w:val="22"/>
        </w:rPr>
        <w:t xml:space="preserve"> </w:t>
      </w:r>
      <w:r w:rsidR="00780E7C">
        <w:rPr>
          <w:rFonts w:eastAsia="Merriweather"/>
          <w:sz w:val="22"/>
          <w:szCs w:val="22"/>
        </w:rPr>
        <w:t>) Material permanente / equipamento.</w:t>
      </w:r>
    </w:p>
    <w:p w14:paraId="0F5AFD4C" w14:textId="77777777" w:rsidR="00780E7C" w:rsidRDefault="00780E7C" w:rsidP="00815708">
      <w:pPr>
        <w:pStyle w:val="PargrafodaLista"/>
        <w:numPr>
          <w:ilvl w:val="0"/>
          <w:numId w:val="12"/>
        </w:numPr>
        <w:tabs>
          <w:tab w:val="left" w:pos="319"/>
        </w:tabs>
        <w:spacing w:line="360" w:lineRule="auto"/>
        <w:ind w:leftChars="0" w:firstLineChars="0"/>
        <w:jc w:val="both"/>
        <w:textDirection w:val="lrTb"/>
        <w:textAlignment w:val="auto"/>
        <w:rPr>
          <w:rFonts w:eastAsia="Merriweather"/>
          <w:b/>
          <w:sz w:val="22"/>
          <w:szCs w:val="22"/>
        </w:rPr>
      </w:pPr>
      <w:r>
        <w:rPr>
          <w:rFonts w:eastAsia="Merriweather"/>
          <w:sz w:val="22"/>
          <w:szCs w:val="22"/>
        </w:rPr>
        <w:t xml:space="preserve"> </w:t>
      </w:r>
      <w:r>
        <w:rPr>
          <w:rFonts w:eastAsia="Merriweather"/>
          <w:b/>
          <w:sz w:val="22"/>
          <w:szCs w:val="22"/>
        </w:rPr>
        <w:t>Forma de contratação sugerida:</w:t>
      </w:r>
    </w:p>
    <w:p w14:paraId="30B407BB" w14:textId="7EB8380A" w:rsidR="00780E7C" w:rsidRDefault="00780E7C" w:rsidP="00815708">
      <w:pPr>
        <w:pStyle w:val="PargrafodaLista"/>
        <w:tabs>
          <w:tab w:val="left" w:pos="360"/>
        </w:tabs>
        <w:spacing w:line="360" w:lineRule="auto"/>
        <w:ind w:leftChars="0" w:left="360" w:firstLineChars="0" w:hanging="360"/>
        <w:jc w:val="both"/>
        <w:rPr>
          <w:rFonts w:eastAsia="Merriweather"/>
          <w:sz w:val="22"/>
          <w:szCs w:val="22"/>
        </w:rPr>
      </w:pPr>
      <w:r>
        <w:rPr>
          <w:rFonts w:eastAsia="Merriweather"/>
          <w:sz w:val="22"/>
          <w:szCs w:val="22"/>
        </w:rPr>
        <w:t>(X) Pregão – Registro de Preços</w:t>
      </w:r>
      <w:r w:rsidR="00B62395">
        <w:rPr>
          <w:rFonts w:eastAsia="Merriweather"/>
          <w:sz w:val="22"/>
          <w:szCs w:val="22"/>
        </w:rPr>
        <w:t>;</w:t>
      </w:r>
      <w:r>
        <w:rPr>
          <w:rFonts w:eastAsia="Merriweather"/>
          <w:sz w:val="22"/>
          <w:szCs w:val="22"/>
        </w:rPr>
        <w:t xml:space="preserve">  </w:t>
      </w:r>
    </w:p>
    <w:p w14:paraId="0599507A" w14:textId="74530ABE" w:rsidR="00780E7C" w:rsidRDefault="00780E7C" w:rsidP="00815708">
      <w:pPr>
        <w:pStyle w:val="PargrafodaLista"/>
        <w:tabs>
          <w:tab w:val="left" w:pos="360"/>
        </w:tabs>
        <w:spacing w:line="360" w:lineRule="auto"/>
        <w:ind w:leftChars="0" w:left="360" w:firstLineChars="0" w:hanging="360"/>
        <w:jc w:val="both"/>
        <w:rPr>
          <w:rFonts w:eastAsia="Merriweather"/>
          <w:color w:val="000000" w:themeColor="text1"/>
          <w:sz w:val="22"/>
          <w:szCs w:val="22"/>
        </w:rPr>
      </w:pPr>
      <w:proofErr w:type="gramStart"/>
      <w:r>
        <w:rPr>
          <w:rFonts w:eastAsia="Merriweather"/>
          <w:color w:val="000000" w:themeColor="text1"/>
          <w:sz w:val="22"/>
          <w:szCs w:val="22"/>
        </w:rPr>
        <w:t xml:space="preserve">(  </w:t>
      </w:r>
      <w:proofErr w:type="gramEnd"/>
      <w:r>
        <w:rPr>
          <w:rFonts w:eastAsia="Merriweather"/>
          <w:color w:val="000000" w:themeColor="text1"/>
          <w:sz w:val="22"/>
          <w:szCs w:val="22"/>
        </w:rPr>
        <w:t xml:space="preserve"> ) Dispensa</w:t>
      </w:r>
      <w:r w:rsidR="00B62395">
        <w:rPr>
          <w:rFonts w:eastAsia="Merriweather"/>
          <w:color w:val="000000" w:themeColor="text1"/>
          <w:sz w:val="22"/>
          <w:szCs w:val="22"/>
        </w:rPr>
        <w:t>;</w:t>
      </w:r>
      <w:r>
        <w:rPr>
          <w:rFonts w:eastAsia="Merriweather"/>
          <w:color w:val="000000" w:themeColor="text1"/>
          <w:sz w:val="22"/>
          <w:szCs w:val="22"/>
        </w:rPr>
        <w:t xml:space="preserve">  </w:t>
      </w:r>
    </w:p>
    <w:p w14:paraId="65B10CFE" w14:textId="30D01382" w:rsidR="00780E7C" w:rsidRDefault="00780E7C" w:rsidP="00815708">
      <w:pPr>
        <w:pStyle w:val="PargrafodaLista"/>
        <w:tabs>
          <w:tab w:val="left" w:pos="360"/>
        </w:tabs>
        <w:spacing w:line="360" w:lineRule="auto"/>
        <w:ind w:leftChars="0" w:left="360" w:firstLineChars="0" w:hanging="360"/>
        <w:jc w:val="both"/>
        <w:rPr>
          <w:rFonts w:eastAsia="Merriweather"/>
          <w:sz w:val="22"/>
          <w:szCs w:val="22"/>
        </w:rPr>
      </w:pPr>
      <w:proofErr w:type="gramStart"/>
      <w:r>
        <w:rPr>
          <w:rFonts w:eastAsia="Merriweather"/>
          <w:sz w:val="22"/>
          <w:szCs w:val="22"/>
        </w:rPr>
        <w:t xml:space="preserve">(  </w:t>
      </w:r>
      <w:proofErr w:type="gramEnd"/>
      <w:r>
        <w:rPr>
          <w:rFonts w:eastAsia="Merriweather"/>
          <w:sz w:val="22"/>
          <w:szCs w:val="22"/>
        </w:rPr>
        <w:t xml:space="preserve"> ) Inexigibilidade</w:t>
      </w:r>
      <w:r w:rsidR="00B62395">
        <w:rPr>
          <w:rFonts w:eastAsia="Merriweather"/>
          <w:sz w:val="22"/>
          <w:szCs w:val="22"/>
        </w:rPr>
        <w:t>;</w:t>
      </w:r>
    </w:p>
    <w:p w14:paraId="544C60B6" w14:textId="39893F10" w:rsidR="00780E7C" w:rsidRDefault="00780E7C" w:rsidP="00815708">
      <w:pPr>
        <w:pStyle w:val="PargrafodaLista"/>
        <w:tabs>
          <w:tab w:val="left" w:pos="360"/>
        </w:tabs>
        <w:spacing w:line="360" w:lineRule="auto"/>
        <w:ind w:leftChars="0" w:left="360" w:firstLineChars="0" w:hanging="360"/>
        <w:jc w:val="both"/>
        <w:rPr>
          <w:rFonts w:eastAsia="Merriweather"/>
          <w:sz w:val="22"/>
          <w:szCs w:val="22"/>
        </w:rPr>
      </w:pPr>
      <w:proofErr w:type="gramStart"/>
      <w:r>
        <w:rPr>
          <w:rFonts w:eastAsia="Merriweather"/>
          <w:sz w:val="22"/>
          <w:szCs w:val="22"/>
        </w:rPr>
        <w:t xml:space="preserve">(  </w:t>
      </w:r>
      <w:proofErr w:type="gramEnd"/>
      <w:r>
        <w:rPr>
          <w:rFonts w:eastAsia="Merriweather"/>
          <w:sz w:val="22"/>
          <w:szCs w:val="22"/>
        </w:rPr>
        <w:t xml:space="preserve"> ) Concorrência</w:t>
      </w:r>
      <w:r w:rsidR="00B62395">
        <w:rPr>
          <w:rFonts w:eastAsia="Merriweather"/>
          <w:sz w:val="22"/>
          <w:szCs w:val="22"/>
        </w:rPr>
        <w:t>;</w:t>
      </w:r>
    </w:p>
    <w:p w14:paraId="11270A4D" w14:textId="614524AC" w:rsidR="00780E7C" w:rsidRDefault="00780E7C" w:rsidP="00815708">
      <w:pPr>
        <w:pStyle w:val="PargrafodaLista"/>
        <w:tabs>
          <w:tab w:val="left" w:pos="360"/>
        </w:tabs>
        <w:spacing w:line="360" w:lineRule="auto"/>
        <w:ind w:leftChars="0" w:left="360" w:firstLineChars="0" w:hanging="360"/>
        <w:jc w:val="both"/>
        <w:rPr>
          <w:rFonts w:eastAsia="Merriweather"/>
          <w:sz w:val="22"/>
          <w:szCs w:val="22"/>
        </w:rPr>
      </w:pPr>
      <w:proofErr w:type="gramStart"/>
      <w:r>
        <w:rPr>
          <w:rFonts w:eastAsia="Merriweather"/>
          <w:sz w:val="22"/>
          <w:szCs w:val="22"/>
        </w:rPr>
        <w:t xml:space="preserve">(  </w:t>
      </w:r>
      <w:proofErr w:type="gramEnd"/>
      <w:r>
        <w:rPr>
          <w:rFonts w:eastAsia="Merriweather"/>
          <w:sz w:val="22"/>
          <w:szCs w:val="22"/>
        </w:rPr>
        <w:t xml:space="preserve"> ) Concurso</w:t>
      </w:r>
      <w:r w:rsidR="00B62395">
        <w:rPr>
          <w:rFonts w:eastAsia="Merriweather"/>
          <w:sz w:val="22"/>
          <w:szCs w:val="22"/>
        </w:rPr>
        <w:t>;</w:t>
      </w:r>
    </w:p>
    <w:p w14:paraId="4B2B7A26" w14:textId="349CCED9" w:rsidR="00780E7C" w:rsidRPr="00815708" w:rsidRDefault="00780E7C" w:rsidP="00815708">
      <w:pPr>
        <w:pStyle w:val="PargrafodaLista"/>
        <w:tabs>
          <w:tab w:val="left" w:pos="360"/>
        </w:tabs>
        <w:spacing w:line="360" w:lineRule="auto"/>
        <w:ind w:leftChars="0" w:left="360" w:firstLineChars="0" w:hanging="360"/>
        <w:jc w:val="both"/>
        <w:rPr>
          <w:rFonts w:eastAsia="Merriweather"/>
          <w:sz w:val="22"/>
          <w:szCs w:val="22"/>
        </w:rPr>
      </w:pPr>
      <w:proofErr w:type="gramStart"/>
      <w:r>
        <w:rPr>
          <w:rFonts w:eastAsia="Merriweather"/>
          <w:sz w:val="22"/>
          <w:szCs w:val="22"/>
        </w:rPr>
        <w:t xml:space="preserve">(  </w:t>
      </w:r>
      <w:proofErr w:type="gramEnd"/>
      <w:r>
        <w:rPr>
          <w:rFonts w:eastAsia="Merriweather"/>
          <w:sz w:val="22"/>
          <w:szCs w:val="22"/>
        </w:rPr>
        <w:t xml:space="preserve"> ) Leilão</w:t>
      </w:r>
      <w:r w:rsidR="00B62395">
        <w:rPr>
          <w:rFonts w:eastAsia="Merriweather"/>
          <w:sz w:val="22"/>
          <w:szCs w:val="22"/>
        </w:rPr>
        <w:t>;</w:t>
      </w:r>
    </w:p>
    <w:p w14:paraId="5DF9DF5E" w14:textId="77777777" w:rsidR="00780E7C" w:rsidRDefault="00780E7C" w:rsidP="00815708">
      <w:pPr>
        <w:pStyle w:val="PargrafodaLista"/>
        <w:numPr>
          <w:ilvl w:val="0"/>
          <w:numId w:val="12"/>
        </w:numPr>
        <w:spacing w:line="360" w:lineRule="auto"/>
        <w:ind w:leftChars="0" w:firstLineChars="0"/>
        <w:textDirection w:val="lrTb"/>
        <w:textAlignment w:val="auto"/>
        <w:rPr>
          <w:rFonts w:eastAsia="Merriweather"/>
          <w:sz w:val="22"/>
          <w:szCs w:val="22"/>
        </w:rPr>
      </w:pPr>
      <w:r>
        <w:rPr>
          <w:rFonts w:eastAsia="Merriweather"/>
          <w:b/>
          <w:sz w:val="22"/>
          <w:szCs w:val="22"/>
        </w:rPr>
        <w:t>Item previsto no plano anual de contratação – PAC</w:t>
      </w:r>
      <w:r>
        <w:rPr>
          <w:rFonts w:eastAsia="Merriweather"/>
          <w:sz w:val="22"/>
          <w:szCs w:val="22"/>
        </w:rPr>
        <w:t>:</w:t>
      </w:r>
      <w:r>
        <w:rPr>
          <w:sz w:val="22"/>
          <w:szCs w:val="22"/>
        </w:rPr>
        <w:t xml:space="preserve"> </w:t>
      </w:r>
    </w:p>
    <w:p w14:paraId="55FAF1A3" w14:textId="4725443B" w:rsidR="00780E7C" w:rsidRPr="008317E9" w:rsidRDefault="00780E7C" w:rsidP="00815708">
      <w:pPr>
        <w:spacing w:line="360" w:lineRule="auto"/>
        <w:ind w:leftChars="0" w:left="0" w:firstLineChars="0" w:firstLine="0"/>
        <w:jc w:val="both"/>
        <w:rPr>
          <w:rFonts w:eastAsia="Merriweather"/>
          <w:sz w:val="22"/>
          <w:szCs w:val="22"/>
          <w:highlight w:val="yellow"/>
        </w:rPr>
      </w:pPr>
      <w:r w:rsidRPr="007642A1">
        <w:rPr>
          <w:rFonts w:eastAsia="Merriweather"/>
          <w:sz w:val="22"/>
          <w:szCs w:val="22"/>
        </w:rPr>
        <w:t>(X</w:t>
      </w:r>
      <w:r w:rsidR="00B62395" w:rsidRPr="007642A1">
        <w:rPr>
          <w:rFonts w:eastAsia="Merriweather"/>
          <w:sz w:val="22"/>
          <w:szCs w:val="22"/>
        </w:rPr>
        <w:t xml:space="preserve">) Sim – Especificar Ano: 2024; </w:t>
      </w:r>
      <w:r w:rsidRPr="007642A1">
        <w:rPr>
          <w:rFonts w:eastAsia="Merriweather"/>
          <w:sz w:val="22"/>
          <w:szCs w:val="22"/>
        </w:rPr>
        <w:t xml:space="preserve">Item </w:t>
      </w:r>
      <w:r w:rsidR="00C616DE">
        <w:t>SEQ.27MR.</w:t>
      </w:r>
    </w:p>
    <w:p w14:paraId="1811AC7D" w14:textId="3BF06C8F" w:rsidR="00780E7C" w:rsidRDefault="00780E7C" w:rsidP="00815708">
      <w:pPr>
        <w:spacing w:line="360" w:lineRule="auto"/>
        <w:ind w:leftChars="0" w:left="0" w:firstLineChars="0" w:hanging="2"/>
        <w:jc w:val="both"/>
        <w:rPr>
          <w:sz w:val="22"/>
          <w:szCs w:val="22"/>
        </w:rPr>
      </w:pPr>
      <w:proofErr w:type="gramStart"/>
      <w:r w:rsidRPr="007642A1">
        <w:rPr>
          <w:rFonts w:eastAsia="Merriweather"/>
          <w:sz w:val="22"/>
          <w:szCs w:val="22"/>
        </w:rPr>
        <w:t xml:space="preserve">(  </w:t>
      </w:r>
      <w:proofErr w:type="gramEnd"/>
      <w:r w:rsidR="00B62395" w:rsidRPr="007642A1">
        <w:rPr>
          <w:rFonts w:eastAsia="Merriweather"/>
          <w:sz w:val="22"/>
          <w:szCs w:val="22"/>
        </w:rPr>
        <w:t xml:space="preserve"> ) Não previsto no PAC (j</w:t>
      </w:r>
      <w:r w:rsidRPr="007642A1">
        <w:rPr>
          <w:rFonts w:eastAsia="Merriweather"/>
          <w:sz w:val="22"/>
          <w:szCs w:val="22"/>
        </w:rPr>
        <w:t>ustificar o motivo</w:t>
      </w:r>
      <w:r w:rsidR="00B62395" w:rsidRPr="007642A1">
        <w:rPr>
          <w:rFonts w:eastAsia="Merriweather"/>
          <w:sz w:val="22"/>
          <w:szCs w:val="22"/>
        </w:rPr>
        <w:t>)</w:t>
      </w:r>
      <w:r w:rsidRPr="007642A1">
        <w:rPr>
          <w:rFonts w:eastAsia="Merriweather"/>
          <w:sz w:val="22"/>
          <w:szCs w:val="22"/>
        </w:rPr>
        <w:t>:</w:t>
      </w:r>
      <w:r>
        <w:rPr>
          <w:sz w:val="22"/>
          <w:szCs w:val="22"/>
        </w:rPr>
        <w:t xml:space="preserve"> </w:t>
      </w:r>
    </w:p>
    <w:p w14:paraId="200257B8" w14:textId="358A7D6C" w:rsidR="00FB4B33" w:rsidRPr="00CF6B1E" w:rsidRDefault="00780E7C" w:rsidP="00FB4B33">
      <w:pPr>
        <w:pStyle w:val="PargrafodaLista"/>
        <w:numPr>
          <w:ilvl w:val="0"/>
          <w:numId w:val="12"/>
        </w:numPr>
        <w:tabs>
          <w:tab w:val="left" w:pos="284"/>
        </w:tabs>
        <w:spacing w:line="360" w:lineRule="auto"/>
        <w:ind w:leftChars="0" w:left="0" w:firstLineChars="0" w:firstLine="0"/>
        <w:jc w:val="both"/>
        <w:textDirection w:val="lrTb"/>
        <w:textAlignment w:val="auto"/>
        <w:rPr>
          <w:rFonts w:eastAsia="Merriweather"/>
          <w:color w:val="FF0000"/>
          <w:sz w:val="22"/>
          <w:szCs w:val="22"/>
        </w:rPr>
      </w:pPr>
      <w:r>
        <w:rPr>
          <w:rFonts w:eastAsia="Merriweather"/>
          <w:b/>
          <w:sz w:val="22"/>
          <w:szCs w:val="22"/>
        </w:rPr>
        <w:t xml:space="preserve">Justificativa da necessidade da contratação da solução, considerando o Planejamento Estratégico, </w:t>
      </w:r>
      <w:r w:rsidRPr="00CF6B1E">
        <w:rPr>
          <w:rFonts w:eastAsia="Merriweather"/>
          <w:b/>
          <w:sz w:val="22"/>
          <w:szCs w:val="22"/>
        </w:rPr>
        <w:t xml:space="preserve">se for o caso: </w:t>
      </w:r>
    </w:p>
    <w:p w14:paraId="0C17D930" w14:textId="77777777" w:rsidR="00C616DE" w:rsidRPr="00CF6B1E" w:rsidRDefault="00FB4B33" w:rsidP="00C616DE">
      <w:pPr>
        <w:tabs>
          <w:tab w:val="left" w:pos="284"/>
        </w:tabs>
        <w:spacing w:line="276" w:lineRule="auto"/>
        <w:ind w:left="0" w:right="-426" w:hanging="2"/>
        <w:jc w:val="both"/>
        <w:rPr>
          <w:rFonts w:eastAsia="Merriweather"/>
          <w:color w:val="000000" w:themeColor="text1"/>
          <w:sz w:val="22"/>
          <w:szCs w:val="22"/>
        </w:rPr>
      </w:pPr>
      <w:r w:rsidRPr="00CF6B1E">
        <w:rPr>
          <w:sz w:val="22"/>
          <w:szCs w:val="22"/>
        </w:rPr>
        <w:t xml:space="preserve">6.1. </w:t>
      </w:r>
      <w:r w:rsidR="00C616DE" w:rsidRPr="00CF6B1E">
        <w:rPr>
          <w:rFonts w:eastAsia="Merriweather"/>
          <w:color w:val="000000" w:themeColor="text1"/>
          <w:sz w:val="22"/>
          <w:szCs w:val="22"/>
        </w:rPr>
        <w:t xml:space="preserve">O manejo da arborização urbana nos últimos anos no município de Bandeirantes teve aumento da demanda considerando a implementação de novos bairros, a exemplo, João Teodoro; Eurípedes Rodrigues, Tonico Matheus. O Município não conta com equipamentos especifico de trituração e tem realizado a coleta dos resíduos da poda/supressão de manejo vegetal, mediante a utilização de pá carregadeira e de servidores que em sua maioria usam da força física pessoal para deslocar galhos grandes, troncos, para que o equipamento consiga alocar o entulho no caminhão coletor, considerando o fim pela </w:t>
      </w:r>
      <w:proofErr w:type="spellStart"/>
      <w:r w:rsidR="00C616DE" w:rsidRPr="00CF6B1E">
        <w:rPr>
          <w:rFonts w:eastAsia="Merriweather"/>
          <w:color w:val="000000" w:themeColor="text1"/>
          <w:sz w:val="22"/>
          <w:szCs w:val="22"/>
        </w:rPr>
        <w:t>Usiban</w:t>
      </w:r>
      <w:proofErr w:type="spellEnd"/>
      <w:r w:rsidR="00C616DE" w:rsidRPr="00CF6B1E">
        <w:rPr>
          <w:rFonts w:eastAsia="Merriweather"/>
          <w:color w:val="000000" w:themeColor="text1"/>
          <w:sz w:val="22"/>
          <w:szCs w:val="22"/>
        </w:rPr>
        <w:t xml:space="preserve"> em meados do segundo semestre de 2023 de concessão de uso do guincho com garras de cana. Há previsão de aquisição do triturador de galhos pelo Município, considerando que este foi contemplado através do programa Itaipu Mais que Energia com referido equipamento, que possibilitar melhor desempenho do serviço público, mediante coleta do residual extradomiciliares gerados e posterior trituração do manejo vegetal (poda/supressão) que hoje são destinados “inteiros” para a célula de resíduos do Município A liberação da aquisição de referido triturador depende de aprovação pela Caixa Econômica Federal, entidade parceira do programa Itaipu Mais que Energia e deve acontecer entre os meses de março a junho do corrente ano. </w:t>
      </w:r>
    </w:p>
    <w:p w14:paraId="078E7756" w14:textId="21E27276" w:rsidR="00C616DE" w:rsidRPr="00CF6B1E" w:rsidRDefault="00C616DE" w:rsidP="00CF6B1E">
      <w:pPr>
        <w:tabs>
          <w:tab w:val="left" w:pos="284"/>
        </w:tabs>
        <w:spacing w:line="276" w:lineRule="auto"/>
        <w:ind w:left="0" w:right="-426" w:hanging="2"/>
        <w:jc w:val="both"/>
        <w:rPr>
          <w:rFonts w:eastAsia="Merriweather"/>
          <w:color w:val="000000" w:themeColor="text1"/>
          <w:sz w:val="22"/>
          <w:szCs w:val="22"/>
        </w:rPr>
      </w:pPr>
      <w:r w:rsidRPr="00CF6B1E">
        <w:rPr>
          <w:rFonts w:eastAsia="Merriweather"/>
          <w:color w:val="000000" w:themeColor="text1"/>
          <w:sz w:val="22"/>
          <w:szCs w:val="22"/>
        </w:rPr>
        <w:lastRenderedPageBreak/>
        <w:tab/>
        <w:t>Então, para a melhor utilização do triturador, será necessária a aquisição de um Trator específico que supra essa necessidade, sendo necessário que ele possua uma carregadeira com garras tipo carregadeira de cana, com reversão, que será utilizada para retirada de galhos de médio e grande porte. Isso para que o serviço de limpeza pública seja de maior qualidade e eficiência, no intuito de promover um ambiente saudável por reduzir os impactos negativos associados ao acúmulo de resíduos, evitando assim os problemas relacionados à saúde pública e contribuir para a valorização estética da cidade.</w:t>
      </w:r>
    </w:p>
    <w:p w14:paraId="28C0B00B" w14:textId="7F84CB1F" w:rsidR="00780E7C" w:rsidRPr="00FB4B33" w:rsidRDefault="00FB4B33" w:rsidP="00C616DE">
      <w:pPr>
        <w:tabs>
          <w:tab w:val="left" w:pos="567"/>
        </w:tabs>
        <w:spacing w:line="360" w:lineRule="auto"/>
        <w:ind w:leftChars="0" w:left="36" w:firstLineChars="0" w:firstLine="0"/>
        <w:jc w:val="both"/>
        <w:rPr>
          <w:rFonts w:eastAsia="Merriweather"/>
          <w:sz w:val="22"/>
          <w:szCs w:val="22"/>
        </w:rPr>
      </w:pPr>
      <w:r>
        <w:rPr>
          <w:rFonts w:eastAsia="Merriweather"/>
          <w:sz w:val="22"/>
          <w:szCs w:val="22"/>
        </w:rPr>
        <w:t xml:space="preserve">6.2. </w:t>
      </w:r>
      <w:r w:rsidR="00780E7C" w:rsidRPr="00FB4B33">
        <w:rPr>
          <w:rFonts w:eastAsia="Merriweather"/>
          <w:sz w:val="22"/>
          <w:szCs w:val="22"/>
        </w:rPr>
        <w:t>Descrição /identificação da necessidade:</w:t>
      </w:r>
    </w:p>
    <w:p w14:paraId="032E7070" w14:textId="11818B49" w:rsidR="00780E7C" w:rsidRDefault="00780E7C" w:rsidP="00815708">
      <w:pPr>
        <w:tabs>
          <w:tab w:val="left" w:pos="567"/>
        </w:tabs>
        <w:spacing w:line="360" w:lineRule="auto"/>
        <w:ind w:leftChars="0" w:left="0" w:firstLineChars="0" w:hanging="2"/>
        <w:jc w:val="both"/>
        <w:rPr>
          <w:rFonts w:eastAsia="Merriweather"/>
          <w:sz w:val="22"/>
          <w:szCs w:val="22"/>
        </w:rPr>
      </w:pPr>
      <w:proofErr w:type="gramStart"/>
      <w:r>
        <w:rPr>
          <w:rFonts w:eastAsia="Merriweather"/>
          <w:sz w:val="22"/>
          <w:szCs w:val="22"/>
        </w:rPr>
        <w:t>(</w:t>
      </w:r>
      <w:r>
        <w:rPr>
          <w:rFonts w:eastAsia="Merriweather"/>
          <w:color w:val="000000" w:themeColor="text1"/>
          <w:sz w:val="22"/>
          <w:szCs w:val="22"/>
        </w:rPr>
        <w:t xml:space="preserve">  </w:t>
      </w:r>
      <w:proofErr w:type="gramEnd"/>
      <w:r>
        <w:rPr>
          <w:rFonts w:eastAsia="Merriweather"/>
          <w:color w:val="000000" w:themeColor="text1"/>
          <w:sz w:val="22"/>
          <w:szCs w:val="22"/>
        </w:rPr>
        <w:t xml:space="preserve"> </w:t>
      </w:r>
      <w:r>
        <w:rPr>
          <w:rFonts w:eastAsia="Merriweather"/>
          <w:sz w:val="22"/>
          <w:szCs w:val="22"/>
        </w:rPr>
        <w:t>) Nova contratação</w:t>
      </w:r>
      <w:r w:rsidR="00B62395">
        <w:rPr>
          <w:rFonts w:eastAsia="Merriweather"/>
          <w:sz w:val="22"/>
          <w:szCs w:val="22"/>
        </w:rPr>
        <w:t>;</w:t>
      </w:r>
    </w:p>
    <w:p w14:paraId="279C3562" w14:textId="0C08858C" w:rsidR="00780E7C" w:rsidRDefault="00780E7C" w:rsidP="00815708">
      <w:pPr>
        <w:tabs>
          <w:tab w:val="left" w:pos="567"/>
        </w:tabs>
        <w:spacing w:line="360" w:lineRule="auto"/>
        <w:ind w:leftChars="0" w:left="0" w:firstLineChars="0" w:hanging="2"/>
        <w:jc w:val="both"/>
        <w:rPr>
          <w:rFonts w:eastAsia="Merriweather"/>
          <w:sz w:val="22"/>
          <w:szCs w:val="22"/>
        </w:rPr>
      </w:pPr>
      <w:proofErr w:type="gramStart"/>
      <w:r>
        <w:rPr>
          <w:rFonts w:eastAsia="Merriweather"/>
          <w:sz w:val="22"/>
          <w:szCs w:val="22"/>
        </w:rPr>
        <w:t xml:space="preserve">(  </w:t>
      </w:r>
      <w:proofErr w:type="gramEnd"/>
      <w:r>
        <w:rPr>
          <w:rFonts w:eastAsia="Merriweather"/>
          <w:sz w:val="22"/>
          <w:szCs w:val="22"/>
        </w:rPr>
        <w:t xml:space="preserve"> ) Nova contratação em vis</w:t>
      </w:r>
      <w:r w:rsidR="00B62395">
        <w:rPr>
          <w:rFonts w:eastAsia="Merriweather"/>
          <w:sz w:val="22"/>
          <w:szCs w:val="22"/>
        </w:rPr>
        <w:t>ta de extinção contratual;</w:t>
      </w:r>
    </w:p>
    <w:p w14:paraId="2EB8A907" w14:textId="3DF7F2D3" w:rsidR="00780E7C" w:rsidRDefault="00780E7C" w:rsidP="00815708">
      <w:pPr>
        <w:tabs>
          <w:tab w:val="left" w:pos="567"/>
        </w:tabs>
        <w:spacing w:line="360" w:lineRule="auto"/>
        <w:ind w:leftChars="0" w:left="0" w:firstLineChars="0" w:hanging="2"/>
        <w:jc w:val="both"/>
        <w:rPr>
          <w:rFonts w:eastAsia="Merriweather"/>
          <w:sz w:val="22"/>
          <w:szCs w:val="22"/>
        </w:rPr>
      </w:pPr>
      <w:r>
        <w:rPr>
          <w:rFonts w:eastAsia="Merriweather"/>
          <w:sz w:val="22"/>
          <w:szCs w:val="22"/>
        </w:rPr>
        <w:t>(X) Nova contratação de acordo com a necessidade da contratante</w:t>
      </w:r>
      <w:r w:rsidR="00B62395">
        <w:rPr>
          <w:rFonts w:eastAsia="Merriweather"/>
          <w:sz w:val="22"/>
          <w:szCs w:val="22"/>
        </w:rPr>
        <w:t>;</w:t>
      </w:r>
    </w:p>
    <w:p w14:paraId="7D393367" w14:textId="6C2B4D82" w:rsidR="00780E7C" w:rsidRDefault="00780E7C" w:rsidP="00815708">
      <w:pPr>
        <w:tabs>
          <w:tab w:val="left" w:pos="567"/>
        </w:tabs>
        <w:spacing w:line="360" w:lineRule="auto"/>
        <w:ind w:leftChars="0" w:left="0" w:firstLineChars="0" w:hanging="2"/>
        <w:jc w:val="both"/>
        <w:rPr>
          <w:rFonts w:eastAsia="Merriweather"/>
          <w:sz w:val="22"/>
          <w:szCs w:val="22"/>
        </w:rPr>
      </w:pPr>
      <w:proofErr w:type="gramStart"/>
      <w:r>
        <w:rPr>
          <w:rFonts w:eastAsia="Merriweather"/>
          <w:sz w:val="22"/>
          <w:szCs w:val="22"/>
        </w:rPr>
        <w:t xml:space="preserve">(  </w:t>
      </w:r>
      <w:proofErr w:type="gramEnd"/>
      <w:r>
        <w:rPr>
          <w:rFonts w:eastAsia="Merriweather"/>
          <w:sz w:val="22"/>
          <w:szCs w:val="22"/>
        </w:rPr>
        <w:t xml:space="preserve"> ) Nova contratação em vista da negativa do contratado na renovação</w:t>
      </w:r>
      <w:r w:rsidR="00B62395">
        <w:rPr>
          <w:rFonts w:eastAsia="Merriweather"/>
          <w:sz w:val="22"/>
          <w:szCs w:val="22"/>
        </w:rPr>
        <w:t>;</w:t>
      </w:r>
    </w:p>
    <w:p w14:paraId="1675E9A9" w14:textId="77777777" w:rsidR="00780E7C" w:rsidRDefault="00780E7C" w:rsidP="00815708">
      <w:pPr>
        <w:tabs>
          <w:tab w:val="left" w:pos="567"/>
        </w:tabs>
        <w:spacing w:line="360" w:lineRule="auto"/>
        <w:ind w:leftChars="0" w:left="0" w:firstLineChars="0" w:hanging="2"/>
        <w:jc w:val="both"/>
        <w:rPr>
          <w:rFonts w:eastAsia="Merriweather"/>
          <w:sz w:val="22"/>
          <w:szCs w:val="22"/>
        </w:rPr>
      </w:pPr>
      <w:r>
        <w:rPr>
          <w:rFonts w:eastAsia="Merriweather"/>
          <w:sz w:val="22"/>
          <w:szCs w:val="22"/>
        </w:rPr>
        <w:t xml:space="preserve">*Observações: </w:t>
      </w:r>
    </w:p>
    <w:p w14:paraId="4491B9F5" w14:textId="758A4169" w:rsidR="00780E7C" w:rsidRDefault="00FB4B33" w:rsidP="00815708">
      <w:pPr>
        <w:tabs>
          <w:tab w:val="left" w:pos="567"/>
        </w:tabs>
        <w:spacing w:line="360" w:lineRule="auto"/>
        <w:ind w:leftChars="0" w:left="0" w:firstLineChars="0" w:hanging="2"/>
        <w:jc w:val="both"/>
        <w:rPr>
          <w:rFonts w:eastAsia="Merriweather"/>
          <w:color w:val="000000" w:themeColor="text1"/>
          <w:sz w:val="22"/>
          <w:szCs w:val="22"/>
        </w:rPr>
      </w:pPr>
      <w:r>
        <w:rPr>
          <w:rFonts w:eastAsia="Merriweather"/>
          <w:color w:val="000000" w:themeColor="text1"/>
          <w:sz w:val="22"/>
          <w:szCs w:val="22"/>
        </w:rPr>
        <w:t>6.3</w:t>
      </w:r>
      <w:r w:rsidR="00780E7C">
        <w:rPr>
          <w:rFonts w:eastAsia="Merriweather"/>
          <w:color w:val="000000" w:themeColor="text1"/>
          <w:sz w:val="22"/>
          <w:szCs w:val="22"/>
        </w:rPr>
        <w:t xml:space="preserve">. </w:t>
      </w:r>
      <w:r w:rsidR="00B25EFE">
        <w:rPr>
          <w:rFonts w:eastAsia="Merriweather"/>
          <w:color w:val="000000" w:themeColor="text1"/>
          <w:sz w:val="22"/>
          <w:szCs w:val="22"/>
        </w:rPr>
        <w:t>Contrato (se extinto): n</w:t>
      </w:r>
      <w:r w:rsidR="00780E7C">
        <w:rPr>
          <w:rFonts w:eastAsia="Merriweather"/>
          <w:color w:val="000000" w:themeColor="text1"/>
          <w:sz w:val="22"/>
          <w:szCs w:val="22"/>
        </w:rPr>
        <w:t>ão se aplica</w:t>
      </w:r>
      <w:r w:rsidR="00B25EFE">
        <w:rPr>
          <w:rFonts w:eastAsia="Merriweather"/>
          <w:color w:val="000000" w:themeColor="text1"/>
          <w:sz w:val="22"/>
          <w:szCs w:val="22"/>
        </w:rPr>
        <w:t>;</w:t>
      </w:r>
    </w:p>
    <w:p w14:paraId="2597C35F" w14:textId="10D495EA" w:rsidR="00780E7C" w:rsidRDefault="00FB4B33" w:rsidP="00815708">
      <w:pPr>
        <w:tabs>
          <w:tab w:val="left" w:pos="567"/>
        </w:tabs>
        <w:spacing w:line="360" w:lineRule="auto"/>
        <w:ind w:leftChars="0" w:left="0" w:firstLineChars="0" w:hanging="2"/>
        <w:jc w:val="both"/>
        <w:rPr>
          <w:rFonts w:eastAsia="Merriweather"/>
          <w:color w:val="000000" w:themeColor="text1"/>
          <w:sz w:val="22"/>
          <w:szCs w:val="22"/>
        </w:rPr>
      </w:pPr>
      <w:r>
        <w:rPr>
          <w:rFonts w:eastAsia="Merriweather"/>
          <w:color w:val="000000" w:themeColor="text1"/>
          <w:sz w:val="22"/>
          <w:szCs w:val="22"/>
        </w:rPr>
        <w:t>6.4</w:t>
      </w:r>
      <w:r w:rsidR="00780E7C">
        <w:rPr>
          <w:rFonts w:eastAsia="Merriweather"/>
          <w:color w:val="000000" w:themeColor="text1"/>
          <w:sz w:val="22"/>
          <w:szCs w:val="22"/>
        </w:rPr>
        <w:t xml:space="preserve">. </w:t>
      </w:r>
      <w:r w:rsidR="00B25EFE">
        <w:rPr>
          <w:rFonts w:eastAsia="Merriweather"/>
          <w:color w:val="000000" w:themeColor="text1"/>
          <w:sz w:val="22"/>
          <w:szCs w:val="22"/>
        </w:rPr>
        <w:t>Vigência: n</w:t>
      </w:r>
      <w:r w:rsidR="00780E7C">
        <w:rPr>
          <w:rFonts w:eastAsia="Merriweather"/>
          <w:color w:val="000000" w:themeColor="text1"/>
          <w:sz w:val="22"/>
          <w:szCs w:val="22"/>
        </w:rPr>
        <w:t>ão se aplica</w:t>
      </w:r>
      <w:r w:rsidR="00B25EFE">
        <w:rPr>
          <w:rFonts w:eastAsia="Merriweather"/>
          <w:color w:val="000000" w:themeColor="text1"/>
          <w:sz w:val="22"/>
          <w:szCs w:val="22"/>
        </w:rPr>
        <w:t>;</w:t>
      </w:r>
    </w:p>
    <w:p w14:paraId="0423B514" w14:textId="654DC54C" w:rsidR="00780E7C" w:rsidRDefault="00FB4B33" w:rsidP="00B25EFE">
      <w:pPr>
        <w:tabs>
          <w:tab w:val="left" w:pos="567"/>
        </w:tabs>
        <w:spacing w:line="360" w:lineRule="auto"/>
        <w:ind w:leftChars="0" w:left="0" w:firstLineChars="0" w:hanging="2"/>
        <w:rPr>
          <w:rFonts w:eastAsia="Merriweather"/>
          <w:sz w:val="22"/>
          <w:szCs w:val="22"/>
        </w:rPr>
      </w:pPr>
      <w:r>
        <w:rPr>
          <w:rFonts w:eastAsia="Merriweather"/>
          <w:sz w:val="22"/>
          <w:szCs w:val="22"/>
        </w:rPr>
        <w:t>6.5</w:t>
      </w:r>
      <w:r w:rsidR="00780E7C">
        <w:rPr>
          <w:rFonts w:eastAsia="Merriweather"/>
          <w:sz w:val="22"/>
          <w:szCs w:val="22"/>
        </w:rPr>
        <w:t xml:space="preserve">. </w:t>
      </w:r>
      <w:r w:rsidR="00B25EFE">
        <w:rPr>
          <w:rFonts w:eastAsia="Merriweather"/>
          <w:sz w:val="22"/>
          <w:szCs w:val="22"/>
        </w:rPr>
        <w:t>Contratado</w:t>
      </w:r>
      <w:r w:rsidR="00780E7C">
        <w:rPr>
          <w:rFonts w:eastAsia="Merriweather"/>
          <w:sz w:val="22"/>
          <w:szCs w:val="22"/>
        </w:rPr>
        <w:t>: _________________</w:t>
      </w:r>
    </w:p>
    <w:p w14:paraId="6E1AF8DD" w14:textId="50DBC625" w:rsidR="00780E7C" w:rsidRPr="00815708" w:rsidRDefault="00780E7C" w:rsidP="00815708">
      <w:pPr>
        <w:pStyle w:val="PargrafodaLista"/>
        <w:numPr>
          <w:ilvl w:val="0"/>
          <w:numId w:val="12"/>
        </w:numPr>
        <w:spacing w:line="360" w:lineRule="auto"/>
        <w:ind w:leftChars="0" w:firstLineChars="0"/>
        <w:jc w:val="both"/>
        <w:textDirection w:val="lrTb"/>
        <w:textAlignment w:val="auto"/>
        <w:rPr>
          <w:rFonts w:eastAsia="Merriweather"/>
          <w:b/>
          <w:sz w:val="22"/>
          <w:szCs w:val="22"/>
        </w:rPr>
      </w:pPr>
      <w:r>
        <w:rPr>
          <w:rFonts w:eastAsia="Merriweather"/>
          <w:b/>
          <w:sz w:val="22"/>
          <w:szCs w:val="22"/>
        </w:rPr>
        <w:t>Quantidade de material/serviço da solução a ser contratada</w:t>
      </w:r>
      <w:r w:rsidR="00653C77">
        <w:rPr>
          <w:rFonts w:eastAsia="Merriweather"/>
          <w:b/>
          <w:sz w:val="22"/>
          <w:szCs w:val="22"/>
        </w:rPr>
        <w:t>,</w:t>
      </w:r>
      <w:r>
        <w:rPr>
          <w:rFonts w:eastAsia="Merriweather"/>
          <w:b/>
          <w:sz w:val="22"/>
          <w:szCs w:val="22"/>
        </w:rPr>
        <w:t xml:space="preserve"> considerada a expectativa de consumo anual:</w:t>
      </w:r>
    </w:p>
    <w:tbl>
      <w:tblPr>
        <w:tblW w:w="9356" w:type="dxa"/>
        <w:tblInd w:w="-5" w:type="dxa"/>
        <w:tblCellMar>
          <w:left w:w="70" w:type="dxa"/>
          <w:right w:w="70" w:type="dxa"/>
        </w:tblCellMar>
        <w:tblLook w:val="04A0" w:firstRow="1" w:lastRow="0" w:firstColumn="1" w:lastColumn="0" w:noHBand="0" w:noVBand="1"/>
      </w:tblPr>
      <w:tblGrid>
        <w:gridCol w:w="461"/>
        <w:gridCol w:w="4364"/>
        <w:gridCol w:w="933"/>
        <w:gridCol w:w="701"/>
        <w:gridCol w:w="840"/>
        <w:gridCol w:w="1118"/>
        <w:gridCol w:w="939"/>
      </w:tblGrid>
      <w:tr w:rsidR="00040425" w14:paraId="6824D5FD" w14:textId="77777777" w:rsidTr="00040425">
        <w:trPr>
          <w:trHeight w:val="495"/>
        </w:trPr>
        <w:tc>
          <w:tcPr>
            <w:tcW w:w="9356" w:type="dxa"/>
            <w:gridSpan w:val="7"/>
            <w:tcBorders>
              <w:top w:val="single" w:sz="4" w:space="0" w:color="auto"/>
              <w:left w:val="single" w:sz="4" w:space="0" w:color="auto"/>
              <w:bottom w:val="single" w:sz="4" w:space="0" w:color="auto"/>
              <w:right w:val="single" w:sz="4" w:space="0" w:color="auto"/>
            </w:tcBorders>
            <w:vAlign w:val="center"/>
            <w:hideMark/>
          </w:tcPr>
          <w:p w14:paraId="5D7838B8" w14:textId="77777777" w:rsidR="00040425" w:rsidRDefault="00040425">
            <w:pPr>
              <w:suppressAutoHyphens w:val="0"/>
              <w:spacing w:line="240" w:lineRule="auto"/>
              <w:ind w:leftChars="0" w:left="0" w:firstLineChars="0" w:firstLine="0"/>
              <w:jc w:val="center"/>
              <w:outlineLvl w:val="9"/>
              <w:rPr>
                <w:b/>
                <w:bCs/>
                <w:position w:val="0"/>
                <w:sz w:val="12"/>
                <w:szCs w:val="12"/>
              </w:rPr>
            </w:pPr>
            <w:r>
              <w:rPr>
                <w:b/>
                <w:bCs/>
                <w:position w:val="0"/>
                <w:sz w:val="12"/>
                <w:szCs w:val="12"/>
              </w:rPr>
              <w:t>SECRETARIA DE ADMINISTRAÇÃO</w:t>
            </w:r>
          </w:p>
        </w:tc>
      </w:tr>
      <w:tr w:rsidR="00040425" w14:paraId="07695127" w14:textId="77777777" w:rsidTr="00040425">
        <w:trPr>
          <w:trHeight w:val="495"/>
        </w:trPr>
        <w:tc>
          <w:tcPr>
            <w:tcW w:w="461" w:type="dxa"/>
            <w:tcBorders>
              <w:top w:val="single" w:sz="4" w:space="0" w:color="auto"/>
              <w:left w:val="single" w:sz="4" w:space="0" w:color="auto"/>
              <w:bottom w:val="single" w:sz="4" w:space="0" w:color="auto"/>
              <w:right w:val="single" w:sz="4" w:space="0" w:color="auto"/>
            </w:tcBorders>
            <w:vAlign w:val="center"/>
            <w:hideMark/>
          </w:tcPr>
          <w:p w14:paraId="6832415F" w14:textId="77777777" w:rsidR="00040425" w:rsidRDefault="00040425">
            <w:pPr>
              <w:suppressAutoHyphens w:val="0"/>
              <w:spacing w:line="240" w:lineRule="auto"/>
              <w:ind w:leftChars="0" w:left="0" w:firstLineChars="0" w:firstLine="0"/>
              <w:jc w:val="center"/>
              <w:outlineLvl w:val="9"/>
              <w:rPr>
                <w:b/>
                <w:bCs/>
                <w:position w:val="0"/>
                <w:sz w:val="12"/>
                <w:szCs w:val="12"/>
              </w:rPr>
            </w:pPr>
            <w:r>
              <w:rPr>
                <w:b/>
                <w:bCs/>
                <w:position w:val="0"/>
                <w:sz w:val="12"/>
                <w:szCs w:val="12"/>
              </w:rPr>
              <w:t>ITEM</w:t>
            </w:r>
          </w:p>
        </w:tc>
        <w:tc>
          <w:tcPr>
            <w:tcW w:w="4364" w:type="dxa"/>
            <w:tcBorders>
              <w:top w:val="single" w:sz="4" w:space="0" w:color="auto"/>
              <w:left w:val="nil"/>
              <w:bottom w:val="single" w:sz="4" w:space="0" w:color="auto"/>
              <w:right w:val="single" w:sz="4" w:space="0" w:color="auto"/>
            </w:tcBorders>
            <w:vAlign w:val="center"/>
            <w:hideMark/>
          </w:tcPr>
          <w:p w14:paraId="6B02BA04" w14:textId="77777777" w:rsidR="00040425" w:rsidRDefault="00040425">
            <w:pPr>
              <w:suppressAutoHyphens w:val="0"/>
              <w:spacing w:line="240" w:lineRule="auto"/>
              <w:ind w:leftChars="0" w:left="0" w:firstLineChars="0" w:firstLine="0"/>
              <w:jc w:val="center"/>
              <w:outlineLvl w:val="9"/>
              <w:rPr>
                <w:b/>
                <w:bCs/>
                <w:position w:val="0"/>
                <w:sz w:val="12"/>
                <w:szCs w:val="12"/>
              </w:rPr>
            </w:pPr>
            <w:r>
              <w:rPr>
                <w:b/>
                <w:bCs/>
                <w:position w:val="0"/>
                <w:sz w:val="12"/>
                <w:szCs w:val="12"/>
              </w:rPr>
              <w:t>DESCRIÇÃO</w:t>
            </w:r>
          </w:p>
        </w:tc>
        <w:tc>
          <w:tcPr>
            <w:tcW w:w="933" w:type="dxa"/>
            <w:tcBorders>
              <w:top w:val="single" w:sz="4" w:space="0" w:color="auto"/>
              <w:left w:val="nil"/>
              <w:bottom w:val="single" w:sz="4" w:space="0" w:color="auto"/>
              <w:right w:val="single" w:sz="4" w:space="0" w:color="auto"/>
            </w:tcBorders>
            <w:vAlign w:val="center"/>
            <w:hideMark/>
          </w:tcPr>
          <w:p w14:paraId="62A729DB" w14:textId="77777777" w:rsidR="00040425" w:rsidRDefault="00040425">
            <w:pPr>
              <w:suppressAutoHyphens w:val="0"/>
              <w:spacing w:line="240" w:lineRule="auto"/>
              <w:ind w:leftChars="0" w:left="0" w:firstLineChars="0" w:firstLine="0"/>
              <w:jc w:val="center"/>
              <w:outlineLvl w:val="9"/>
              <w:rPr>
                <w:b/>
                <w:bCs/>
                <w:position w:val="0"/>
                <w:sz w:val="12"/>
                <w:szCs w:val="12"/>
              </w:rPr>
            </w:pPr>
            <w:r>
              <w:rPr>
                <w:b/>
                <w:bCs/>
                <w:position w:val="0"/>
                <w:sz w:val="12"/>
                <w:szCs w:val="12"/>
              </w:rPr>
              <w:t>CATMAT</w:t>
            </w:r>
          </w:p>
        </w:tc>
        <w:tc>
          <w:tcPr>
            <w:tcW w:w="701" w:type="dxa"/>
            <w:tcBorders>
              <w:top w:val="single" w:sz="4" w:space="0" w:color="auto"/>
              <w:left w:val="single" w:sz="4" w:space="0" w:color="auto"/>
              <w:bottom w:val="single" w:sz="4" w:space="0" w:color="auto"/>
              <w:right w:val="single" w:sz="4" w:space="0" w:color="auto"/>
            </w:tcBorders>
            <w:vAlign w:val="center"/>
            <w:hideMark/>
          </w:tcPr>
          <w:p w14:paraId="41FDA0E2" w14:textId="77777777" w:rsidR="00040425" w:rsidRDefault="00040425">
            <w:pPr>
              <w:suppressAutoHyphens w:val="0"/>
              <w:spacing w:line="240" w:lineRule="auto"/>
              <w:ind w:leftChars="0" w:left="0" w:firstLineChars="0" w:firstLine="0"/>
              <w:jc w:val="center"/>
              <w:outlineLvl w:val="9"/>
              <w:rPr>
                <w:b/>
                <w:bCs/>
                <w:position w:val="0"/>
                <w:sz w:val="12"/>
                <w:szCs w:val="12"/>
              </w:rPr>
            </w:pPr>
            <w:r>
              <w:rPr>
                <w:b/>
                <w:bCs/>
                <w:position w:val="0"/>
                <w:sz w:val="12"/>
                <w:szCs w:val="12"/>
              </w:rPr>
              <w:t>UNIDADE</w:t>
            </w:r>
          </w:p>
        </w:tc>
        <w:tc>
          <w:tcPr>
            <w:tcW w:w="840" w:type="dxa"/>
            <w:tcBorders>
              <w:top w:val="single" w:sz="4" w:space="0" w:color="auto"/>
              <w:left w:val="single" w:sz="4" w:space="0" w:color="auto"/>
              <w:bottom w:val="single" w:sz="4" w:space="0" w:color="auto"/>
              <w:right w:val="single" w:sz="4" w:space="0" w:color="auto"/>
            </w:tcBorders>
            <w:vAlign w:val="center"/>
            <w:hideMark/>
          </w:tcPr>
          <w:p w14:paraId="3A11CE47" w14:textId="77777777" w:rsidR="00040425" w:rsidRDefault="00040425">
            <w:pPr>
              <w:suppressAutoHyphens w:val="0"/>
              <w:spacing w:line="240" w:lineRule="auto"/>
              <w:ind w:leftChars="0" w:left="0" w:firstLineChars="0" w:firstLine="0"/>
              <w:jc w:val="center"/>
              <w:outlineLvl w:val="9"/>
              <w:rPr>
                <w:b/>
                <w:bCs/>
                <w:position w:val="0"/>
                <w:sz w:val="12"/>
                <w:szCs w:val="12"/>
              </w:rPr>
            </w:pPr>
            <w:r>
              <w:rPr>
                <w:b/>
                <w:bCs/>
                <w:position w:val="0"/>
                <w:sz w:val="12"/>
                <w:szCs w:val="12"/>
              </w:rPr>
              <w:t>QUANT</w:t>
            </w:r>
          </w:p>
        </w:tc>
        <w:tc>
          <w:tcPr>
            <w:tcW w:w="1118" w:type="dxa"/>
            <w:tcBorders>
              <w:top w:val="single" w:sz="4" w:space="0" w:color="auto"/>
              <w:left w:val="nil"/>
              <w:bottom w:val="single" w:sz="4" w:space="0" w:color="auto"/>
              <w:right w:val="single" w:sz="4" w:space="0" w:color="auto"/>
            </w:tcBorders>
            <w:vAlign w:val="center"/>
            <w:hideMark/>
          </w:tcPr>
          <w:p w14:paraId="58233AE8" w14:textId="77777777" w:rsidR="00040425" w:rsidRDefault="00040425">
            <w:pPr>
              <w:suppressAutoHyphens w:val="0"/>
              <w:spacing w:line="240" w:lineRule="auto"/>
              <w:ind w:leftChars="0" w:left="0" w:firstLineChars="0" w:firstLine="0"/>
              <w:jc w:val="center"/>
              <w:outlineLvl w:val="9"/>
              <w:rPr>
                <w:b/>
                <w:bCs/>
                <w:position w:val="0"/>
                <w:sz w:val="12"/>
                <w:szCs w:val="12"/>
              </w:rPr>
            </w:pPr>
            <w:r>
              <w:rPr>
                <w:b/>
                <w:bCs/>
                <w:position w:val="0"/>
                <w:sz w:val="12"/>
                <w:szCs w:val="12"/>
              </w:rPr>
              <w:t>VALOR UNITÁRIO</w:t>
            </w:r>
          </w:p>
        </w:tc>
        <w:tc>
          <w:tcPr>
            <w:tcW w:w="939" w:type="dxa"/>
            <w:tcBorders>
              <w:top w:val="single" w:sz="4" w:space="0" w:color="auto"/>
              <w:left w:val="nil"/>
              <w:bottom w:val="single" w:sz="4" w:space="0" w:color="auto"/>
              <w:right w:val="single" w:sz="4" w:space="0" w:color="auto"/>
            </w:tcBorders>
            <w:vAlign w:val="center"/>
            <w:hideMark/>
          </w:tcPr>
          <w:p w14:paraId="5A97AA33" w14:textId="77777777" w:rsidR="00040425" w:rsidRDefault="00040425">
            <w:pPr>
              <w:suppressAutoHyphens w:val="0"/>
              <w:spacing w:line="240" w:lineRule="auto"/>
              <w:ind w:leftChars="0" w:left="0" w:firstLineChars="0" w:firstLine="0"/>
              <w:jc w:val="center"/>
              <w:outlineLvl w:val="9"/>
              <w:rPr>
                <w:b/>
                <w:bCs/>
                <w:position w:val="0"/>
                <w:sz w:val="12"/>
                <w:szCs w:val="12"/>
              </w:rPr>
            </w:pPr>
            <w:r>
              <w:rPr>
                <w:b/>
                <w:bCs/>
                <w:position w:val="0"/>
                <w:sz w:val="12"/>
                <w:szCs w:val="12"/>
              </w:rPr>
              <w:t>VALOR TOTAL</w:t>
            </w:r>
          </w:p>
        </w:tc>
      </w:tr>
      <w:tr w:rsidR="00605070" w:rsidRPr="00F11352" w14:paraId="41E8E53D" w14:textId="77777777" w:rsidTr="00B07E98">
        <w:trPr>
          <w:trHeight w:val="3038"/>
        </w:trPr>
        <w:tc>
          <w:tcPr>
            <w:tcW w:w="461" w:type="dxa"/>
            <w:tcBorders>
              <w:top w:val="single" w:sz="4" w:space="0" w:color="auto"/>
              <w:left w:val="single" w:sz="4" w:space="0" w:color="auto"/>
              <w:bottom w:val="single" w:sz="4" w:space="0" w:color="auto"/>
              <w:right w:val="single" w:sz="4" w:space="0" w:color="auto"/>
            </w:tcBorders>
            <w:vAlign w:val="center"/>
            <w:hideMark/>
          </w:tcPr>
          <w:p w14:paraId="6E5B0AD9" w14:textId="77777777" w:rsidR="00605070" w:rsidRDefault="00605070" w:rsidP="00605070">
            <w:pPr>
              <w:suppressAutoHyphens w:val="0"/>
              <w:spacing w:line="240" w:lineRule="auto"/>
              <w:ind w:leftChars="0" w:left="0" w:firstLineChars="0" w:firstLine="0"/>
              <w:jc w:val="center"/>
              <w:outlineLvl w:val="9"/>
              <w:rPr>
                <w:position w:val="0"/>
                <w:sz w:val="18"/>
                <w:szCs w:val="18"/>
              </w:rPr>
            </w:pPr>
            <w:r>
              <w:rPr>
                <w:position w:val="0"/>
                <w:sz w:val="18"/>
                <w:szCs w:val="18"/>
              </w:rPr>
              <w:t>1</w:t>
            </w:r>
          </w:p>
        </w:tc>
        <w:tc>
          <w:tcPr>
            <w:tcW w:w="4364" w:type="dxa"/>
            <w:tcBorders>
              <w:top w:val="single" w:sz="4" w:space="0" w:color="auto"/>
              <w:left w:val="single" w:sz="4" w:space="0" w:color="auto"/>
              <w:bottom w:val="single" w:sz="4" w:space="0" w:color="auto"/>
              <w:right w:val="single" w:sz="4" w:space="0" w:color="auto"/>
            </w:tcBorders>
            <w:vAlign w:val="center"/>
            <w:hideMark/>
          </w:tcPr>
          <w:p w14:paraId="35BC2430" w14:textId="6C1764A4" w:rsidR="00605070" w:rsidRDefault="00C616DE" w:rsidP="00B07E98">
            <w:pPr>
              <w:suppressAutoHyphens w:val="0"/>
              <w:spacing w:line="360" w:lineRule="auto"/>
              <w:ind w:leftChars="0" w:left="0" w:firstLineChars="0" w:firstLine="0"/>
              <w:jc w:val="both"/>
              <w:outlineLvl w:val="9"/>
              <w:rPr>
                <w:position w:val="0"/>
                <w:sz w:val="18"/>
                <w:szCs w:val="18"/>
              </w:rPr>
            </w:pPr>
            <w:r>
              <w:rPr>
                <w:b/>
                <w:bCs/>
                <w:color w:val="000000"/>
                <w:sz w:val="18"/>
                <w:szCs w:val="18"/>
              </w:rPr>
              <w:t xml:space="preserve">CONTRATAÇÃO DE EMPRESA ESPECIALIZADA PARA LOCAÇÃO DE TRATOR – </w:t>
            </w:r>
            <w:r>
              <w:rPr>
                <w:bCs/>
                <w:color w:val="000000"/>
                <w:sz w:val="18"/>
                <w:szCs w:val="18"/>
              </w:rPr>
              <w:t>COM, NO MÍNIMO: CABINE; GUIDÃO;</w:t>
            </w:r>
            <w:r w:rsidRPr="00C616DE">
              <w:rPr>
                <w:bCs/>
                <w:color w:val="000000"/>
                <w:sz w:val="18"/>
                <w:szCs w:val="18"/>
              </w:rPr>
              <w:t xml:space="preserve"> CARREGADEIRA COM REVERSÃO DE CÂMBIO; GARRAS TIPO </w:t>
            </w:r>
            <w:r>
              <w:rPr>
                <w:bCs/>
                <w:color w:val="000000"/>
                <w:sz w:val="18"/>
                <w:szCs w:val="18"/>
              </w:rPr>
              <w:t>CARREGADEIRA DE CANA, UTILIZADA PARA RETIRADA DE GALHOS DE MÉDIO E GRANDE PORTE, AUXILIANDO NA LIMPEZA PÚBLICA; SEM OPERADOR; SEM MÃO DE OBRA; SEM COMBUSTÍVEL; SEM MANUTENÇÃO.</w:t>
            </w:r>
            <w:r>
              <w:rPr>
                <w:b/>
                <w:bCs/>
                <w:color w:val="000000"/>
                <w:sz w:val="18"/>
                <w:szCs w:val="18"/>
              </w:rPr>
              <w:t xml:space="preserve"> </w:t>
            </w:r>
          </w:p>
        </w:tc>
        <w:tc>
          <w:tcPr>
            <w:tcW w:w="933" w:type="dxa"/>
            <w:tcBorders>
              <w:top w:val="single" w:sz="4" w:space="0" w:color="auto"/>
              <w:left w:val="nil"/>
              <w:bottom w:val="single" w:sz="4" w:space="0" w:color="auto"/>
              <w:right w:val="single" w:sz="4" w:space="0" w:color="auto"/>
            </w:tcBorders>
            <w:vAlign w:val="center"/>
            <w:hideMark/>
          </w:tcPr>
          <w:p w14:paraId="0DC51AEF" w14:textId="27CC0EAC" w:rsidR="00605070" w:rsidRPr="00D0418B" w:rsidRDefault="00B07E98" w:rsidP="00605070">
            <w:pPr>
              <w:suppressAutoHyphens w:val="0"/>
              <w:spacing w:line="240" w:lineRule="auto"/>
              <w:ind w:leftChars="0" w:left="0" w:firstLineChars="0" w:firstLine="0"/>
              <w:jc w:val="center"/>
              <w:outlineLvl w:val="9"/>
              <w:rPr>
                <w:position w:val="0"/>
                <w:sz w:val="12"/>
                <w:szCs w:val="12"/>
              </w:rPr>
            </w:pPr>
            <w:r>
              <w:rPr>
                <w:color w:val="000000"/>
                <w:sz w:val="12"/>
                <w:szCs w:val="12"/>
              </w:rPr>
              <w:t>4014</w:t>
            </w:r>
          </w:p>
        </w:tc>
        <w:tc>
          <w:tcPr>
            <w:tcW w:w="701" w:type="dxa"/>
            <w:tcBorders>
              <w:top w:val="single" w:sz="4" w:space="0" w:color="auto"/>
              <w:left w:val="single" w:sz="4" w:space="0" w:color="auto"/>
              <w:bottom w:val="single" w:sz="4" w:space="0" w:color="auto"/>
              <w:right w:val="single" w:sz="4" w:space="0" w:color="auto"/>
            </w:tcBorders>
            <w:vAlign w:val="center"/>
            <w:hideMark/>
          </w:tcPr>
          <w:p w14:paraId="5DA6FFF7" w14:textId="623F5396" w:rsidR="00605070" w:rsidRPr="00D0418B" w:rsidRDefault="00B07E98" w:rsidP="00605070">
            <w:pPr>
              <w:suppressAutoHyphens w:val="0"/>
              <w:spacing w:line="240" w:lineRule="auto"/>
              <w:ind w:leftChars="0" w:left="0" w:firstLineChars="0" w:firstLine="0"/>
              <w:jc w:val="center"/>
              <w:outlineLvl w:val="9"/>
              <w:rPr>
                <w:position w:val="0"/>
                <w:sz w:val="12"/>
                <w:szCs w:val="12"/>
              </w:rPr>
            </w:pPr>
            <w:r>
              <w:rPr>
                <w:rFonts w:eastAsia="Arial"/>
                <w:sz w:val="12"/>
                <w:szCs w:val="12"/>
              </w:rPr>
              <w:t>MÊS</w:t>
            </w:r>
          </w:p>
        </w:tc>
        <w:tc>
          <w:tcPr>
            <w:tcW w:w="840" w:type="dxa"/>
            <w:tcBorders>
              <w:top w:val="single" w:sz="4" w:space="0" w:color="auto"/>
              <w:left w:val="single" w:sz="4" w:space="0" w:color="auto"/>
              <w:bottom w:val="single" w:sz="4" w:space="0" w:color="auto"/>
              <w:right w:val="single" w:sz="4" w:space="0" w:color="auto"/>
            </w:tcBorders>
            <w:vAlign w:val="center"/>
            <w:hideMark/>
          </w:tcPr>
          <w:p w14:paraId="6AB688F6" w14:textId="087A05A1" w:rsidR="00605070" w:rsidRPr="00D0418B" w:rsidRDefault="00B07E98" w:rsidP="00605070">
            <w:pPr>
              <w:suppressAutoHyphens w:val="0"/>
              <w:spacing w:line="240" w:lineRule="auto"/>
              <w:ind w:leftChars="0" w:left="0" w:firstLineChars="0" w:firstLine="0"/>
              <w:jc w:val="center"/>
              <w:outlineLvl w:val="9"/>
              <w:rPr>
                <w:position w:val="0"/>
                <w:sz w:val="12"/>
                <w:szCs w:val="12"/>
              </w:rPr>
            </w:pPr>
            <w:r>
              <w:rPr>
                <w:bCs/>
                <w:color w:val="000000"/>
                <w:sz w:val="12"/>
                <w:szCs w:val="12"/>
              </w:rPr>
              <w:t>12</w:t>
            </w:r>
          </w:p>
        </w:tc>
        <w:tc>
          <w:tcPr>
            <w:tcW w:w="11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B45BD8C" w14:textId="77777777" w:rsidR="004753A1" w:rsidRDefault="004753A1" w:rsidP="004753A1">
            <w:pPr>
              <w:suppressAutoHyphens w:val="0"/>
              <w:spacing w:line="240" w:lineRule="auto"/>
              <w:ind w:leftChars="0" w:left="0" w:firstLineChars="0" w:firstLine="0"/>
              <w:jc w:val="center"/>
              <w:textDirection w:val="lrTb"/>
              <w:textAlignment w:val="auto"/>
              <w:outlineLvl w:val="9"/>
              <w:rPr>
                <w:position w:val="0"/>
                <w:sz w:val="12"/>
                <w:szCs w:val="12"/>
              </w:rPr>
            </w:pPr>
          </w:p>
          <w:p w14:paraId="76F96D4C" w14:textId="77777777" w:rsidR="004753A1" w:rsidRPr="00B164D8" w:rsidRDefault="004753A1" w:rsidP="004753A1">
            <w:pPr>
              <w:suppressAutoHyphens w:val="0"/>
              <w:spacing w:line="240" w:lineRule="auto"/>
              <w:ind w:leftChars="0" w:left="0" w:firstLineChars="0" w:firstLine="0"/>
              <w:jc w:val="center"/>
              <w:textDirection w:val="lrTb"/>
              <w:textAlignment w:val="auto"/>
              <w:outlineLvl w:val="9"/>
              <w:rPr>
                <w:position w:val="0"/>
                <w:sz w:val="12"/>
                <w:szCs w:val="12"/>
              </w:rPr>
            </w:pPr>
            <w:bookmarkStart w:id="0" w:name="_GoBack"/>
            <w:r w:rsidRPr="00B164D8">
              <w:rPr>
                <w:position w:val="0"/>
                <w:sz w:val="12"/>
                <w:szCs w:val="12"/>
              </w:rPr>
              <w:t>R$</w:t>
            </w:r>
            <w:bookmarkEnd w:id="0"/>
            <w:r w:rsidRPr="00B164D8">
              <w:rPr>
                <w:position w:val="0"/>
                <w:sz w:val="12"/>
                <w:szCs w:val="12"/>
              </w:rPr>
              <w:t xml:space="preserve"> 10.715,00</w:t>
            </w:r>
          </w:p>
          <w:p w14:paraId="77B12439" w14:textId="3A30A367" w:rsidR="00605070" w:rsidRPr="00F11352" w:rsidRDefault="00605070" w:rsidP="00605070">
            <w:pPr>
              <w:jc w:val="center"/>
              <w:rPr>
                <w:position w:val="0"/>
                <w:sz w:val="12"/>
                <w:szCs w:val="12"/>
              </w:rPr>
            </w:pPr>
          </w:p>
        </w:tc>
        <w:tc>
          <w:tcPr>
            <w:tcW w:w="9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D9C4ECB" w14:textId="77777777" w:rsidR="004753A1" w:rsidRDefault="004753A1" w:rsidP="004753A1">
            <w:pPr>
              <w:suppressAutoHyphens w:val="0"/>
              <w:spacing w:line="240" w:lineRule="auto"/>
              <w:ind w:leftChars="0" w:left="0" w:firstLineChars="0" w:firstLine="0"/>
              <w:jc w:val="center"/>
              <w:textDirection w:val="lrTb"/>
              <w:textAlignment w:val="auto"/>
              <w:outlineLvl w:val="9"/>
              <w:rPr>
                <w:position w:val="0"/>
                <w:sz w:val="12"/>
                <w:szCs w:val="12"/>
              </w:rPr>
            </w:pPr>
          </w:p>
          <w:p w14:paraId="308789C1" w14:textId="77777777" w:rsidR="004753A1" w:rsidRDefault="004753A1" w:rsidP="004753A1">
            <w:pPr>
              <w:suppressAutoHyphens w:val="0"/>
              <w:spacing w:line="240" w:lineRule="auto"/>
              <w:ind w:leftChars="0" w:left="0" w:firstLineChars="0" w:firstLine="0"/>
              <w:jc w:val="center"/>
              <w:textDirection w:val="lrTb"/>
              <w:textAlignment w:val="auto"/>
              <w:outlineLvl w:val="9"/>
              <w:rPr>
                <w:position w:val="0"/>
                <w:sz w:val="12"/>
                <w:szCs w:val="12"/>
              </w:rPr>
            </w:pPr>
          </w:p>
          <w:p w14:paraId="5ABC79F1" w14:textId="77777777" w:rsidR="004753A1" w:rsidRDefault="004753A1" w:rsidP="004753A1">
            <w:pPr>
              <w:suppressAutoHyphens w:val="0"/>
              <w:spacing w:line="240" w:lineRule="auto"/>
              <w:ind w:leftChars="0" w:left="0" w:firstLineChars="0" w:firstLine="0"/>
              <w:jc w:val="center"/>
              <w:textDirection w:val="lrTb"/>
              <w:textAlignment w:val="auto"/>
              <w:outlineLvl w:val="9"/>
              <w:rPr>
                <w:position w:val="0"/>
                <w:sz w:val="12"/>
                <w:szCs w:val="12"/>
              </w:rPr>
            </w:pPr>
          </w:p>
          <w:p w14:paraId="76693828" w14:textId="77777777" w:rsidR="004753A1" w:rsidRPr="00B164D8" w:rsidRDefault="004753A1" w:rsidP="004753A1">
            <w:pPr>
              <w:suppressAutoHyphens w:val="0"/>
              <w:spacing w:line="240" w:lineRule="auto"/>
              <w:ind w:leftChars="0" w:left="0" w:firstLineChars="0" w:firstLine="0"/>
              <w:jc w:val="center"/>
              <w:textDirection w:val="lrTb"/>
              <w:textAlignment w:val="auto"/>
              <w:outlineLvl w:val="9"/>
              <w:rPr>
                <w:position w:val="0"/>
                <w:sz w:val="12"/>
                <w:szCs w:val="12"/>
              </w:rPr>
            </w:pPr>
            <w:r w:rsidRPr="00B164D8">
              <w:rPr>
                <w:position w:val="0"/>
                <w:sz w:val="12"/>
                <w:szCs w:val="12"/>
              </w:rPr>
              <w:t>R$ 128.580,00</w:t>
            </w:r>
          </w:p>
          <w:p w14:paraId="61C79D42" w14:textId="1262E148" w:rsidR="00605070" w:rsidRPr="00F11352" w:rsidRDefault="00605070" w:rsidP="00605070">
            <w:pPr>
              <w:suppressAutoHyphens w:val="0"/>
              <w:spacing w:beforeAutospacing="1" w:afterAutospacing="1" w:line="240" w:lineRule="auto"/>
              <w:ind w:leftChars="0" w:left="0" w:firstLineChars="0" w:firstLine="0"/>
              <w:jc w:val="center"/>
              <w:outlineLvl w:val="9"/>
              <w:rPr>
                <w:position w:val="0"/>
                <w:sz w:val="12"/>
                <w:szCs w:val="12"/>
              </w:rPr>
            </w:pPr>
          </w:p>
        </w:tc>
      </w:tr>
      <w:tr w:rsidR="00CF6B1E" w14:paraId="76013E55" w14:textId="77777777" w:rsidTr="006369C4">
        <w:trPr>
          <w:trHeight w:val="900"/>
        </w:trPr>
        <w:tc>
          <w:tcPr>
            <w:tcW w:w="7299" w:type="dxa"/>
            <w:gridSpan w:val="5"/>
            <w:tcBorders>
              <w:top w:val="single" w:sz="4" w:space="0" w:color="auto"/>
              <w:left w:val="single" w:sz="4" w:space="0" w:color="auto"/>
              <w:bottom w:val="single" w:sz="4" w:space="0" w:color="auto"/>
              <w:right w:val="single" w:sz="4" w:space="0" w:color="auto"/>
            </w:tcBorders>
            <w:vAlign w:val="center"/>
          </w:tcPr>
          <w:p w14:paraId="739FECED" w14:textId="4E0AFD9C" w:rsidR="00CF6B1E" w:rsidRDefault="00CF6B1E" w:rsidP="00CF6B1E">
            <w:pPr>
              <w:suppressAutoHyphens w:val="0"/>
              <w:spacing w:line="240" w:lineRule="auto"/>
              <w:ind w:leftChars="0" w:left="0" w:firstLineChars="0" w:firstLine="0"/>
              <w:outlineLvl w:val="9"/>
              <w:rPr>
                <w:color w:val="000000"/>
                <w:sz w:val="18"/>
                <w:szCs w:val="18"/>
              </w:rPr>
            </w:pPr>
            <w:r>
              <w:rPr>
                <w:color w:val="000000"/>
                <w:sz w:val="18"/>
                <w:szCs w:val="18"/>
              </w:rPr>
              <w:t>CUSTO TOTAL:</w:t>
            </w:r>
          </w:p>
        </w:tc>
        <w:tc>
          <w:tcPr>
            <w:tcW w:w="2057" w:type="dxa"/>
            <w:gridSpan w:val="2"/>
            <w:tcBorders>
              <w:top w:val="single" w:sz="4" w:space="0" w:color="auto"/>
              <w:left w:val="single" w:sz="4" w:space="0" w:color="auto"/>
              <w:bottom w:val="single" w:sz="4" w:space="0" w:color="auto"/>
              <w:right w:val="single" w:sz="4" w:space="0" w:color="auto"/>
            </w:tcBorders>
            <w:vAlign w:val="center"/>
          </w:tcPr>
          <w:p w14:paraId="72DB7456" w14:textId="77777777" w:rsidR="004753A1" w:rsidRDefault="004753A1" w:rsidP="004753A1">
            <w:pPr>
              <w:suppressAutoHyphens w:val="0"/>
              <w:spacing w:line="240" w:lineRule="auto"/>
              <w:ind w:leftChars="0" w:left="0" w:firstLineChars="0" w:firstLine="0"/>
              <w:jc w:val="center"/>
              <w:textDirection w:val="lrTb"/>
              <w:textAlignment w:val="auto"/>
              <w:outlineLvl w:val="9"/>
              <w:rPr>
                <w:position w:val="0"/>
                <w:sz w:val="12"/>
                <w:szCs w:val="12"/>
              </w:rPr>
            </w:pPr>
          </w:p>
          <w:p w14:paraId="680AF336" w14:textId="77777777" w:rsidR="004753A1" w:rsidRDefault="004753A1" w:rsidP="004753A1">
            <w:pPr>
              <w:suppressAutoHyphens w:val="0"/>
              <w:spacing w:line="240" w:lineRule="auto"/>
              <w:ind w:leftChars="0" w:left="0" w:firstLineChars="0" w:firstLine="0"/>
              <w:jc w:val="center"/>
              <w:textDirection w:val="lrTb"/>
              <w:textAlignment w:val="auto"/>
              <w:outlineLvl w:val="9"/>
              <w:rPr>
                <w:position w:val="0"/>
                <w:sz w:val="12"/>
                <w:szCs w:val="12"/>
              </w:rPr>
            </w:pPr>
          </w:p>
          <w:p w14:paraId="6E0FE545" w14:textId="77777777" w:rsidR="004753A1" w:rsidRPr="004753A1" w:rsidRDefault="004753A1" w:rsidP="004753A1">
            <w:pPr>
              <w:suppressAutoHyphens w:val="0"/>
              <w:spacing w:line="240" w:lineRule="auto"/>
              <w:ind w:leftChars="0" w:left="0" w:firstLineChars="0" w:firstLine="0"/>
              <w:jc w:val="center"/>
              <w:textDirection w:val="lrTb"/>
              <w:textAlignment w:val="auto"/>
              <w:outlineLvl w:val="9"/>
              <w:rPr>
                <w:position w:val="0"/>
                <w:sz w:val="18"/>
                <w:szCs w:val="18"/>
              </w:rPr>
            </w:pPr>
            <w:r w:rsidRPr="004753A1">
              <w:rPr>
                <w:position w:val="0"/>
                <w:sz w:val="18"/>
                <w:szCs w:val="18"/>
              </w:rPr>
              <w:t>R$ 128.580,00</w:t>
            </w:r>
          </w:p>
          <w:p w14:paraId="199EA3DE" w14:textId="0B9F01AC" w:rsidR="00CF6B1E" w:rsidRPr="00CF6B1E" w:rsidRDefault="00CF6B1E" w:rsidP="00CF6B1E">
            <w:pPr>
              <w:suppressAutoHyphens w:val="0"/>
              <w:spacing w:line="240" w:lineRule="auto"/>
              <w:ind w:leftChars="0" w:left="0" w:firstLineChars="0" w:firstLine="0"/>
              <w:jc w:val="center"/>
              <w:outlineLvl w:val="9"/>
              <w:rPr>
                <w:b/>
                <w:color w:val="000000"/>
                <w:sz w:val="18"/>
                <w:szCs w:val="18"/>
              </w:rPr>
            </w:pPr>
          </w:p>
        </w:tc>
      </w:tr>
    </w:tbl>
    <w:p w14:paraId="350F336E" w14:textId="2097B8AD" w:rsidR="00780E7C" w:rsidRDefault="00780E7C" w:rsidP="00815708">
      <w:pPr>
        <w:spacing w:line="360" w:lineRule="auto"/>
        <w:ind w:leftChars="0" w:left="0" w:firstLineChars="0" w:firstLine="0"/>
        <w:jc w:val="both"/>
        <w:rPr>
          <w:rFonts w:eastAsia="Merriweather"/>
          <w:b/>
          <w:sz w:val="22"/>
          <w:szCs w:val="22"/>
        </w:rPr>
      </w:pPr>
    </w:p>
    <w:p w14:paraId="2334E532" w14:textId="77777777" w:rsidR="00780E7C" w:rsidRPr="00EE6A32" w:rsidRDefault="00780E7C" w:rsidP="00815708">
      <w:pPr>
        <w:pStyle w:val="PargrafodaLista"/>
        <w:numPr>
          <w:ilvl w:val="0"/>
          <w:numId w:val="12"/>
        </w:numPr>
        <w:spacing w:line="360" w:lineRule="auto"/>
        <w:ind w:leftChars="0" w:firstLineChars="0"/>
        <w:jc w:val="both"/>
        <w:textDirection w:val="lrTb"/>
        <w:textAlignment w:val="auto"/>
        <w:rPr>
          <w:rFonts w:eastAsia="Merriweather"/>
          <w:b/>
          <w:sz w:val="22"/>
          <w:szCs w:val="22"/>
        </w:rPr>
      </w:pPr>
      <w:r w:rsidRPr="00EE6A32">
        <w:rPr>
          <w:rFonts w:eastAsia="Merriweather"/>
          <w:b/>
          <w:sz w:val="22"/>
          <w:szCs w:val="22"/>
        </w:rPr>
        <w:t>Prazos:</w:t>
      </w:r>
      <w:r w:rsidRPr="00EE6A32">
        <w:rPr>
          <w:sz w:val="22"/>
          <w:szCs w:val="22"/>
        </w:rPr>
        <w:t xml:space="preserve"> </w:t>
      </w:r>
    </w:p>
    <w:p w14:paraId="3F4967A9" w14:textId="524AE863" w:rsidR="00780E7C" w:rsidRPr="00EE6A32" w:rsidRDefault="00780E7C" w:rsidP="00815708">
      <w:pPr>
        <w:pStyle w:val="PargrafodaLista"/>
        <w:numPr>
          <w:ilvl w:val="1"/>
          <w:numId w:val="12"/>
        </w:numPr>
        <w:tabs>
          <w:tab w:val="left" w:pos="426"/>
        </w:tabs>
        <w:spacing w:line="360" w:lineRule="auto"/>
        <w:ind w:leftChars="0" w:firstLineChars="0"/>
        <w:jc w:val="both"/>
        <w:textDirection w:val="lrTb"/>
        <w:textAlignment w:val="auto"/>
        <w:rPr>
          <w:rFonts w:eastAsia="Merriweather"/>
          <w:color w:val="000000" w:themeColor="text1"/>
          <w:sz w:val="22"/>
          <w:szCs w:val="22"/>
        </w:rPr>
      </w:pPr>
      <w:r w:rsidRPr="00EE6A32">
        <w:rPr>
          <w:rFonts w:eastAsia="Merriweather"/>
          <w:color w:val="000000" w:themeColor="text1"/>
          <w:sz w:val="22"/>
          <w:szCs w:val="22"/>
        </w:rPr>
        <w:t>Previsão de data em que deve ser assin</w:t>
      </w:r>
      <w:r w:rsidR="00B07E98">
        <w:rPr>
          <w:rFonts w:eastAsia="Merriweather"/>
          <w:color w:val="000000" w:themeColor="text1"/>
          <w:sz w:val="22"/>
          <w:szCs w:val="22"/>
        </w:rPr>
        <w:t>ado o instrumento contratual: 11</w:t>
      </w:r>
      <w:r w:rsidR="00766969">
        <w:rPr>
          <w:rFonts w:eastAsia="Merriweather"/>
          <w:color w:val="000000" w:themeColor="text1"/>
          <w:sz w:val="22"/>
          <w:szCs w:val="22"/>
        </w:rPr>
        <w:t>/2024.</w:t>
      </w:r>
    </w:p>
    <w:p w14:paraId="7E1A9695" w14:textId="3ECA564A" w:rsidR="00780E7C" w:rsidRPr="00EE6A32" w:rsidRDefault="00B62395" w:rsidP="00815708">
      <w:pPr>
        <w:pStyle w:val="PargrafodaLista"/>
        <w:numPr>
          <w:ilvl w:val="1"/>
          <w:numId w:val="12"/>
        </w:numPr>
        <w:tabs>
          <w:tab w:val="left" w:pos="426"/>
        </w:tabs>
        <w:spacing w:line="360" w:lineRule="auto"/>
        <w:ind w:leftChars="0" w:firstLineChars="0"/>
        <w:jc w:val="both"/>
        <w:textDirection w:val="lrTb"/>
        <w:textAlignment w:val="auto"/>
        <w:rPr>
          <w:rFonts w:eastAsia="Merriweather"/>
          <w:color w:val="000000" w:themeColor="text1"/>
          <w:sz w:val="22"/>
          <w:szCs w:val="22"/>
        </w:rPr>
      </w:pPr>
      <w:r w:rsidRPr="00EE6A32">
        <w:rPr>
          <w:rFonts w:eastAsia="Merriweather"/>
          <w:color w:val="000000" w:themeColor="text1"/>
          <w:sz w:val="22"/>
          <w:szCs w:val="22"/>
        </w:rPr>
        <w:t xml:space="preserve">Estimativa </w:t>
      </w:r>
      <w:r w:rsidR="00780E7C" w:rsidRPr="00EE6A32">
        <w:rPr>
          <w:rFonts w:eastAsia="Merriweather"/>
          <w:color w:val="000000" w:themeColor="text1"/>
          <w:sz w:val="22"/>
          <w:szCs w:val="22"/>
        </w:rPr>
        <w:t>de di</w:t>
      </w:r>
      <w:r w:rsidRPr="00EE6A32">
        <w:rPr>
          <w:rFonts w:eastAsia="Merriweather"/>
          <w:color w:val="000000" w:themeColor="text1"/>
          <w:sz w:val="22"/>
          <w:szCs w:val="22"/>
        </w:rPr>
        <w:t>sponibilização do bem/serviço: c</w:t>
      </w:r>
      <w:r w:rsidR="00766969">
        <w:rPr>
          <w:rFonts w:eastAsia="Merriweather"/>
          <w:color w:val="000000" w:themeColor="text1"/>
          <w:sz w:val="22"/>
          <w:szCs w:val="22"/>
        </w:rPr>
        <w:t>onforme demanda.</w:t>
      </w:r>
    </w:p>
    <w:p w14:paraId="41D14664" w14:textId="138B7D28" w:rsidR="00780E7C" w:rsidRPr="00EE6A32" w:rsidRDefault="00B07E98" w:rsidP="00815708">
      <w:pPr>
        <w:pStyle w:val="PargrafodaLista"/>
        <w:numPr>
          <w:ilvl w:val="1"/>
          <w:numId w:val="12"/>
        </w:numPr>
        <w:tabs>
          <w:tab w:val="left" w:pos="426"/>
        </w:tabs>
        <w:spacing w:line="360" w:lineRule="auto"/>
        <w:ind w:leftChars="0" w:firstLineChars="0"/>
        <w:jc w:val="both"/>
        <w:textDirection w:val="lrTb"/>
        <w:textAlignment w:val="auto"/>
        <w:rPr>
          <w:rFonts w:eastAsia="Merriweather"/>
          <w:color w:val="000000" w:themeColor="text1"/>
          <w:sz w:val="22"/>
          <w:szCs w:val="22"/>
        </w:rPr>
      </w:pPr>
      <w:r>
        <w:rPr>
          <w:rFonts w:eastAsia="Merriweather"/>
          <w:color w:val="000000" w:themeColor="text1"/>
          <w:sz w:val="22"/>
          <w:szCs w:val="22"/>
        </w:rPr>
        <w:t>Data início da execução: 11</w:t>
      </w:r>
      <w:r w:rsidR="00780E7C" w:rsidRPr="00EE6A32">
        <w:rPr>
          <w:rFonts w:eastAsia="Merriweather"/>
          <w:color w:val="000000" w:themeColor="text1"/>
          <w:sz w:val="22"/>
          <w:szCs w:val="22"/>
        </w:rPr>
        <w:t>/2024</w:t>
      </w:r>
      <w:r w:rsidR="00EE6A32" w:rsidRPr="00EE6A32">
        <w:rPr>
          <w:rFonts w:eastAsia="Merriweather"/>
          <w:color w:val="000000" w:themeColor="text1"/>
          <w:sz w:val="22"/>
          <w:szCs w:val="22"/>
        </w:rPr>
        <w:t>.</w:t>
      </w:r>
    </w:p>
    <w:p w14:paraId="14863050" w14:textId="77777777" w:rsidR="00780E7C" w:rsidRDefault="00780E7C" w:rsidP="00815708">
      <w:pPr>
        <w:pStyle w:val="PargrafodaLista"/>
        <w:numPr>
          <w:ilvl w:val="0"/>
          <w:numId w:val="12"/>
        </w:numPr>
        <w:spacing w:line="360" w:lineRule="auto"/>
        <w:ind w:leftChars="0" w:firstLineChars="0"/>
        <w:jc w:val="both"/>
        <w:textDirection w:val="lrTb"/>
        <w:textAlignment w:val="auto"/>
        <w:rPr>
          <w:rFonts w:eastAsia="Merriweather"/>
          <w:b/>
          <w:color w:val="000000" w:themeColor="text1"/>
          <w:sz w:val="22"/>
          <w:szCs w:val="22"/>
        </w:rPr>
      </w:pPr>
      <w:r>
        <w:rPr>
          <w:rFonts w:eastAsia="Merriweather"/>
          <w:b/>
          <w:color w:val="000000" w:themeColor="text1"/>
          <w:sz w:val="22"/>
          <w:szCs w:val="22"/>
        </w:rPr>
        <w:t>Requisitos da contratação</w:t>
      </w:r>
    </w:p>
    <w:p w14:paraId="24111734" w14:textId="5CB91057" w:rsidR="00B4192D" w:rsidRPr="007642A1" w:rsidRDefault="0045483B" w:rsidP="0045483B">
      <w:pPr>
        <w:tabs>
          <w:tab w:val="left" w:pos="426"/>
        </w:tabs>
        <w:spacing w:line="360" w:lineRule="auto"/>
        <w:ind w:leftChars="0" w:left="0" w:firstLineChars="0" w:hanging="2"/>
        <w:jc w:val="both"/>
        <w:textDirection w:val="lrTb"/>
        <w:textAlignment w:val="auto"/>
        <w:rPr>
          <w:rFonts w:eastAsia="Merriweather"/>
          <w:color w:val="000000" w:themeColor="text1"/>
          <w:sz w:val="22"/>
          <w:szCs w:val="22"/>
        </w:rPr>
      </w:pPr>
      <w:r w:rsidRPr="007642A1">
        <w:rPr>
          <w:rFonts w:eastAsia="Merriweather"/>
          <w:color w:val="000000" w:themeColor="text1"/>
          <w:sz w:val="22"/>
          <w:szCs w:val="22"/>
        </w:rPr>
        <w:lastRenderedPageBreak/>
        <w:t xml:space="preserve">9.1. </w:t>
      </w:r>
      <w:r w:rsidR="00B4192D" w:rsidRPr="007642A1">
        <w:rPr>
          <w:rFonts w:eastAsia="Merriweather"/>
          <w:color w:val="000000" w:themeColor="text1"/>
          <w:sz w:val="22"/>
          <w:szCs w:val="22"/>
        </w:rPr>
        <w:t>A garantia será informada na descrição do item ou no termo de refe</w:t>
      </w:r>
      <w:r w:rsidR="00B07E98">
        <w:rPr>
          <w:rFonts w:eastAsia="Merriweather"/>
          <w:color w:val="000000" w:themeColor="text1"/>
          <w:sz w:val="22"/>
          <w:szCs w:val="22"/>
        </w:rPr>
        <w:t xml:space="preserve">rência. Não haverá exigência de </w:t>
      </w:r>
      <w:r w:rsidR="00B4192D" w:rsidRPr="007642A1">
        <w:rPr>
          <w:rFonts w:eastAsia="Merriweather"/>
          <w:color w:val="000000" w:themeColor="text1"/>
          <w:sz w:val="22"/>
          <w:szCs w:val="22"/>
        </w:rPr>
        <w:t>garantia contratual da execução, uma vez que o pagamento é efetuado até 30 (trinta) dias úteis após o recebimento</w:t>
      </w:r>
      <w:r w:rsidR="00B07E98">
        <w:rPr>
          <w:rFonts w:eastAsia="Merriweather"/>
          <w:color w:val="000000" w:themeColor="text1"/>
          <w:sz w:val="22"/>
          <w:szCs w:val="22"/>
        </w:rPr>
        <w:t xml:space="preserve"> </w:t>
      </w:r>
      <w:r w:rsidR="00B4192D" w:rsidRPr="007642A1">
        <w:rPr>
          <w:rFonts w:eastAsia="Merriweather"/>
          <w:color w:val="000000" w:themeColor="text1"/>
          <w:sz w:val="22"/>
          <w:szCs w:val="22"/>
        </w:rPr>
        <w:t>definitivo do objeto, que garante à Administração evitar qualquer inadimplemento d</w:t>
      </w:r>
      <w:r w:rsidRPr="007642A1">
        <w:rPr>
          <w:rFonts w:eastAsia="Merriweather"/>
          <w:color w:val="000000" w:themeColor="text1"/>
          <w:sz w:val="22"/>
          <w:szCs w:val="22"/>
        </w:rPr>
        <w:t>as obrigações avençadas.</w:t>
      </w:r>
    </w:p>
    <w:p w14:paraId="1FC5349D" w14:textId="5B60981D" w:rsidR="00780E7C" w:rsidRDefault="00B62395" w:rsidP="00815708">
      <w:pPr>
        <w:pStyle w:val="PargrafodaLista"/>
        <w:numPr>
          <w:ilvl w:val="1"/>
          <w:numId w:val="12"/>
        </w:numPr>
        <w:tabs>
          <w:tab w:val="left" w:pos="426"/>
        </w:tabs>
        <w:spacing w:line="360" w:lineRule="auto"/>
        <w:ind w:leftChars="0" w:firstLineChars="0"/>
        <w:jc w:val="both"/>
        <w:textDirection w:val="lrTb"/>
        <w:textAlignment w:val="auto"/>
        <w:rPr>
          <w:rFonts w:eastAsia="Merriweather"/>
          <w:color w:val="000000" w:themeColor="text1"/>
          <w:sz w:val="22"/>
          <w:szCs w:val="22"/>
        </w:rPr>
      </w:pPr>
      <w:r>
        <w:rPr>
          <w:rFonts w:eastAsia="Merriweather"/>
          <w:color w:val="000000" w:themeColor="text1"/>
          <w:sz w:val="22"/>
          <w:szCs w:val="22"/>
        </w:rPr>
        <w:t>Local da entrega: o</w:t>
      </w:r>
      <w:r w:rsidR="00780E7C">
        <w:rPr>
          <w:rFonts w:eastAsia="Merriweather"/>
          <w:color w:val="000000" w:themeColor="text1"/>
          <w:sz w:val="22"/>
          <w:szCs w:val="22"/>
        </w:rPr>
        <w:t xml:space="preserve"> loca</w:t>
      </w:r>
      <w:r w:rsidR="007642A1">
        <w:rPr>
          <w:rFonts w:eastAsia="Merriweather"/>
          <w:color w:val="000000" w:themeColor="text1"/>
          <w:sz w:val="22"/>
          <w:szCs w:val="22"/>
        </w:rPr>
        <w:t>l de entrega será informado na solicitação de f</w:t>
      </w:r>
      <w:r w:rsidR="00780E7C">
        <w:rPr>
          <w:rFonts w:eastAsia="Merriweather"/>
          <w:color w:val="000000" w:themeColor="text1"/>
          <w:sz w:val="22"/>
          <w:szCs w:val="22"/>
        </w:rPr>
        <w:t>ornecimento.</w:t>
      </w:r>
    </w:p>
    <w:p w14:paraId="6B8022B4" w14:textId="7D9C1A21" w:rsidR="00780E7C" w:rsidRDefault="00780E7C" w:rsidP="00815708">
      <w:pPr>
        <w:pStyle w:val="PargrafodaLista"/>
        <w:numPr>
          <w:ilvl w:val="1"/>
          <w:numId w:val="12"/>
        </w:numPr>
        <w:tabs>
          <w:tab w:val="left" w:pos="426"/>
        </w:tabs>
        <w:spacing w:line="360" w:lineRule="auto"/>
        <w:ind w:leftChars="0" w:left="0" w:firstLineChars="0" w:firstLine="0"/>
        <w:jc w:val="both"/>
        <w:textDirection w:val="lrTb"/>
        <w:textAlignment w:val="auto"/>
        <w:rPr>
          <w:rFonts w:eastAsia="Merriweather"/>
          <w:color w:val="000000" w:themeColor="text1"/>
          <w:sz w:val="22"/>
          <w:szCs w:val="22"/>
        </w:rPr>
      </w:pPr>
      <w:r>
        <w:rPr>
          <w:rFonts w:eastAsia="Merriweather"/>
          <w:color w:val="000000" w:themeColor="text1"/>
          <w:sz w:val="22"/>
          <w:szCs w:val="22"/>
        </w:rPr>
        <w:t>Endereço de entrega:</w:t>
      </w:r>
      <w:r w:rsidR="00B62395">
        <w:rPr>
          <w:color w:val="000000" w:themeColor="text1"/>
          <w:sz w:val="22"/>
          <w:szCs w:val="22"/>
        </w:rPr>
        <w:t xml:space="preserve"> o</w:t>
      </w:r>
      <w:r>
        <w:rPr>
          <w:color w:val="000000" w:themeColor="text1"/>
          <w:sz w:val="22"/>
          <w:szCs w:val="22"/>
        </w:rPr>
        <w:t xml:space="preserve"> endereço se</w:t>
      </w:r>
      <w:r w:rsidR="007642A1">
        <w:rPr>
          <w:color w:val="000000" w:themeColor="text1"/>
          <w:sz w:val="22"/>
          <w:szCs w:val="22"/>
        </w:rPr>
        <w:t>rá informado na solicitação de f</w:t>
      </w:r>
      <w:r>
        <w:rPr>
          <w:color w:val="000000" w:themeColor="text1"/>
          <w:sz w:val="22"/>
          <w:szCs w:val="22"/>
        </w:rPr>
        <w:t>ornecimento.</w:t>
      </w:r>
    </w:p>
    <w:p w14:paraId="2DC05205" w14:textId="52609F07" w:rsidR="00780E7C" w:rsidRDefault="00780E7C" w:rsidP="00815708">
      <w:pPr>
        <w:pStyle w:val="PargrafodaLista"/>
        <w:numPr>
          <w:ilvl w:val="1"/>
          <w:numId w:val="12"/>
        </w:numPr>
        <w:tabs>
          <w:tab w:val="left" w:pos="426"/>
        </w:tabs>
        <w:spacing w:line="360" w:lineRule="auto"/>
        <w:ind w:leftChars="0" w:firstLineChars="0"/>
        <w:jc w:val="both"/>
        <w:textDirection w:val="lrTb"/>
        <w:textAlignment w:val="auto"/>
        <w:rPr>
          <w:rFonts w:eastAsia="Merriweather"/>
          <w:color w:val="000000" w:themeColor="text1"/>
          <w:sz w:val="22"/>
          <w:szCs w:val="22"/>
        </w:rPr>
      </w:pPr>
      <w:r>
        <w:rPr>
          <w:rFonts w:eastAsia="Merriweather"/>
          <w:color w:val="000000" w:themeColor="text1"/>
          <w:sz w:val="22"/>
          <w:szCs w:val="22"/>
        </w:rPr>
        <w:t>Telefone de Contato: (43) 3542-4525</w:t>
      </w:r>
      <w:r w:rsidR="00B62395">
        <w:rPr>
          <w:rFonts w:eastAsia="Merriweather"/>
          <w:color w:val="000000" w:themeColor="text1"/>
          <w:sz w:val="22"/>
          <w:szCs w:val="22"/>
        </w:rPr>
        <w:t>.</w:t>
      </w:r>
    </w:p>
    <w:p w14:paraId="461762C2" w14:textId="1F7D7E05" w:rsidR="00780E7C" w:rsidRDefault="00780E7C" w:rsidP="00815708">
      <w:pPr>
        <w:pStyle w:val="PargrafodaLista"/>
        <w:numPr>
          <w:ilvl w:val="1"/>
          <w:numId w:val="12"/>
        </w:numPr>
        <w:tabs>
          <w:tab w:val="left" w:pos="426"/>
        </w:tabs>
        <w:spacing w:line="360" w:lineRule="auto"/>
        <w:ind w:leftChars="0" w:firstLineChars="0"/>
        <w:jc w:val="both"/>
        <w:textDirection w:val="lrTb"/>
        <w:textAlignment w:val="auto"/>
        <w:rPr>
          <w:rFonts w:eastAsia="Merriweather"/>
          <w:color w:val="000000" w:themeColor="text1"/>
          <w:sz w:val="22"/>
          <w:szCs w:val="22"/>
        </w:rPr>
      </w:pPr>
      <w:r>
        <w:rPr>
          <w:rFonts w:eastAsia="Merriweather"/>
          <w:color w:val="000000" w:themeColor="text1"/>
          <w:sz w:val="22"/>
          <w:szCs w:val="22"/>
        </w:rPr>
        <w:t>Horário da Entrega: 07:30 às 11:30</w:t>
      </w:r>
      <w:r w:rsidR="00F276E3">
        <w:rPr>
          <w:rFonts w:eastAsia="Merriweather"/>
          <w:color w:val="000000" w:themeColor="text1"/>
          <w:sz w:val="22"/>
          <w:szCs w:val="22"/>
        </w:rPr>
        <w:t>; 13:00 às 17:00.</w:t>
      </w:r>
    </w:p>
    <w:p w14:paraId="19CFDD18" w14:textId="243E1E42" w:rsidR="00780E7C" w:rsidRPr="00815708" w:rsidRDefault="00780E7C" w:rsidP="00815708">
      <w:pPr>
        <w:pStyle w:val="PargrafodaLista"/>
        <w:numPr>
          <w:ilvl w:val="1"/>
          <w:numId w:val="12"/>
        </w:numPr>
        <w:tabs>
          <w:tab w:val="left" w:pos="426"/>
        </w:tabs>
        <w:spacing w:line="360" w:lineRule="auto"/>
        <w:ind w:leftChars="0" w:firstLineChars="0"/>
        <w:jc w:val="both"/>
        <w:textDirection w:val="lrTb"/>
        <w:textAlignment w:val="auto"/>
        <w:rPr>
          <w:rFonts w:eastAsia="Merriweather"/>
          <w:color w:val="000000" w:themeColor="text1"/>
          <w:sz w:val="22"/>
          <w:szCs w:val="22"/>
        </w:rPr>
      </w:pPr>
      <w:r>
        <w:rPr>
          <w:rFonts w:eastAsia="Merriweather"/>
          <w:color w:val="000000" w:themeColor="text1"/>
          <w:sz w:val="22"/>
          <w:szCs w:val="22"/>
        </w:rPr>
        <w:t>Data da vigência do contrato: 12 (doze) meses</w:t>
      </w:r>
      <w:r w:rsidR="00B62395">
        <w:rPr>
          <w:rFonts w:eastAsia="Merriweather"/>
          <w:color w:val="000000" w:themeColor="text1"/>
          <w:sz w:val="22"/>
          <w:szCs w:val="22"/>
        </w:rPr>
        <w:t>.</w:t>
      </w:r>
    </w:p>
    <w:p w14:paraId="5661AB72" w14:textId="77777777" w:rsidR="00780E7C" w:rsidRDefault="00780E7C" w:rsidP="00815708">
      <w:pPr>
        <w:pStyle w:val="PargrafodaLista"/>
        <w:numPr>
          <w:ilvl w:val="0"/>
          <w:numId w:val="12"/>
        </w:numPr>
        <w:spacing w:line="360" w:lineRule="auto"/>
        <w:ind w:leftChars="0" w:firstLineChars="0"/>
        <w:jc w:val="both"/>
        <w:textDirection w:val="lrTb"/>
        <w:textAlignment w:val="auto"/>
        <w:rPr>
          <w:rFonts w:eastAsia="Merriweather"/>
          <w:b/>
          <w:sz w:val="22"/>
          <w:szCs w:val="22"/>
        </w:rPr>
      </w:pPr>
      <w:r>
        <w:rPr>
          <w:rFonts w:eastAsia="Merriweather"/>
          <w:b/>
          <w:sz w:val="22"/>
          <w:szCs w:val="22"/>
        </w:rPr>
        <w:t>Créditos orçamentários:</w:t>
      </w:r>
    </w:p>
    <w:p w14:paraId="037D86E7" w14:textId="64329833" w:rsidR="00B20A1B" w:rsidRPr="00B20A1B" w:rsidRDefault="00B20A1B" w:rsidP="00B20A1B">
      <w:pPr>
        <w:suppressAutoHyphens w:val="0"/>
        <w:spacing w:line="360" w:lineRule="auto"/>
        <w:ind w:leftChars="0" w:left="0" w:firstLineChars="0" w:hanging="2"/>
        <w:jc w:val="both"/>
        <w:textDirection w:val="lrTb"/>
        <w:textAlignment w:val="auto"/>
        <w:outlineLvl w:val="9"/>
        <w:rPr>
          <w:rFonts w:ascii="Arial" w:hAnsi="Arial" w:cs="Arial"/>
          <w:color w:val="000000"/>
          <w:position w:val="0"/>
          <w:sz w:val="22"/>
          <w:szCs w:val="22"/>
        </w:rPr>
      </w:pPr>
      <w:r>
        <w:rPr>
          <w:rFonts w:eastAsia="Merriweather"/>
          <w:color w:val="000000" w:themeColor="text1"/>
          <w:sz w:val="22"/>
          <w:szCs w:val="22"/>
        </w:rPr>
        <w:t>10.1.</w:t>
      </w:r>
      <w:r w:rsidRPr="00B20A1B">
        <w:rPr>
          <w:rFonts w:eastAsia="Merriweather"/>
          <w:color w:val="000000" w:themeColor="text1"/>
          <w:sz w:val="22"/>
          <w:szCs w:val="22"/>
        </w:rPr>
        <w:t xml:space="preserve">Valor estimado da contratação mediante orçamento prévio: </w:t>
      </w:r>
      <w:r w:rsidR="00CF6B1E">
        <w:rPr>
          <w:rFonts w:eastAsia="Merriweather"/>
          <w:color w:val="000000" w:themeColor="text1"/>
          <w:sz w:val="22"/>
          <w:szCs w:val="22"/>
        </w:rPr>
        <w:t xml:space="preserve">R$ </w:t>
      </w:r>
      <w:r w:rsidR="004753A1">
        <w:rPr>
          <w:rFonts w:eastAsia="Merriweather"/>
          <w:color w:val="000000" w:themeColor="text1"/>
          <w:sz w:val="22"/>
          <w:szCs w:val="22"/>
        </w:rPr>
        <w:t>128.580,00</w:t>
      </w:r>
      <w:r w:rsidR="00F11352" w:rsidRPr="00F11352">
        <w:rPr>
          <w:b/>
          <w:color w:val="000000"/>
          <w:position w:val="0"/>
          <w:sz w:val="22"/>
          <w:szCs w:val="22"/>
        </w:rPr>
        <w:t xml:space="preserve"> </w:t>
      </w:r>
      <w:r w:rsidRPr="00B20A1B">
        <w:rPr>
          <w:color w:val="000000"/>
          <w:position w:val="0"/>
          <w:sz w:val="22"/>
          <w:szCs w:val="22"/>
        </w:rPr>
        <w:t>(</w:t>
      </w:r>
      <w:r w:rsidR="004753A1">
        <w:rPr>
          <w:color w:val="000000"/>
          <w:position w:val="0"/>
          <w:sz w:val="22"/>
          <w:szCs w:val="22"/>
        </w:rPr>
        <w:t>cento e vinte e oito mil, quinhentos e oitenta reais).</w:t>
      </w:r>
    </w:p>
    <w:p w14:paraId="6D9774A8" w14:textId="77777777" w:rsidR="00780E7C" w:rsidRPr="00EE6A32" w:rsidRDefault="00780E7C" w:rsidP="00815708">
      <w:pPr>
        <w:pStyle w:val="PargrafodaLista"/>
        <w:numPr>
          <w:ilvl w:val="2"/>
          <w:numId w:val="12"/>
        </w:numPr>
        <w:tabs>
          <w:tab w:val="left" w:pos="567"/>
        </w:tabs>
        <w:spacing w:line="360" w:lineRule="auto"/>
        <w:ind w:leftChars="0" w:left="709" w:firstLineChars="0"/>
        <w:jc w:val="both"/>
        <w:textDirection w:val="lrTb"/>
        <w:textAlignment w:val="auto"/>
        <w:rPr>
          <w:rFonts w:eastAsia="Merriweather"/>
          <w:color w:val="000000" w:themeColor="text1"/>
          <w:sz w:val="22"/>
          <w:szCs w:val="22"/>
        </w:rPr>
      </w:pPr>
      <w:r w:rsidRPr="00EE6A32">
        <w:rPr>
          <w:rFonts w:eastAsia="Merriweather"/>
          <w:color w:val="000000" w:themeColor="text1"/>
          <w:sz w:val="22"/>
          <w:szCs w:val="22"/>
        </w:rPr>
        <w:t>Valor de Custeio: R$0,00</w:t>
      </w:r>
    </w:p>
    <w:p w14:paraId="666341F2" w14:textId="3E99E49E" w:rsidR="00780E7C" w:rsidRPr="00EE6A32" w:rsidRDefault="00780E7C" w:rsidP="00815708">
      <w:pPr>
        <w:pStyle w:val="PargrafodaLista"/>
        <w:numPr>
          <w:ilvl w:val="2"/>
          <w:numId w:val="12"/>
        </w:numPr>
        <w:spacing w:line="360" w:lineRule="auto"/>
        <w:ind w:leftChars="0" w:left="0" w:firstLineChars="0" w:firstLine="0"/>
        <w:jc w:val="both"/>
        <w:textDirection w:val="lrTb"/>
        <w:textAlignment w:val="auto"/>
        <w:rPr>
          <w:rFonts w:eastAsia="Merriweather"/>
          <w:color w:val="000000" w:themeColor="text1"/>
          <w:sz w:val="22"/>
          <w:szCs w:val="22"/>
        </w:rPr>
      </w:pPr>
      <w:r w:rsidRPr="00EE6A32">
        <w:rPr>
          <w:rFonts w:eastAsia="Merriweather"/>
          <w:color w:val="000000" w:themeColor="text1"/>
          <w:sz w:val="22"/>
          <w:szCs w:val="22"/>
        </w:rPr>
        <w:t>Valor e</w:t>
      </w:r>
      <w:r w:rsidR="00EE6A32" w:rsidRPr="00EE6A32">
        <w:rPr>
          <w:rFonts w:eastAsia="Merriweather"/>
          <w:color w:val="000000" w:themeColor="text1"/>
          <w:sz w:val="22"/>
          <w:szCs w:val="22"/>
        </w:rPr>
        <w:t>stimado investimento:</w:t>
      </w:r>
    </w:p>
    <w:p w14:paraId="08E5D6EE" w14:textId="412E801F" w:rsidR="00780E7C" w:rsidRPr="00EE6A32" w:rsidRDefault="00780E7C" w:rsidP="00815708">
      <w:pPr>
        <w:pStyle w:val="PargrafodaLista"/>
        <w:numPr>
          <w:ilvl w:val="1"/>
          <w:numId w:val="12"/>
        </w:numPr>
        <w:tabs>
          <w:tab w:val="left" w:pos="284"/>
          <w:tab w:val="left" w:pos="426"/>
        </w:tabs>
        <w:spacing w:line="360" w:lineRule="auto"/>
        <w:ind w:leftChars="0" w:left="0" w:firstLineChars="0" w:firstLine="0"/>
        <w:jc w:val="both"/>
        <w:textDirection w:val="lrTb"/>
        <w:textAlignment w:val="auto"/>
        <w:rPr>
          <w:rFonts w:eastAsia="Merriweather"/>
          <w:color w:val="000000" w:themeColor="text1"/>
          <w:sz w:val="22"/>
          <w:szCs w:val="22"/>
        </w:rPr>
      </w:pPr>
      <w:r w:rsidRPr="00EE6A32">
        <w:rPr>
          <w:rFonts w:eastAsia="Merriweather"/>
          <w:color w:val="000000" w:themeColor="text1"/>
          <w:sz w:val="22"/>
          <w:szCs w:val="22"/>
        </w:rPr>
        <w:t>Ação do Plano Operaci</w:t>
      </w:r>
      <w:r w:rsidR="00EE6A32" w:rsidRPr="00EE6A32">
        <w:rPr>
          <w:rFonts w:eastAsia="Merriweather"/>
          <w:color w:val="000000" w:themeColor="text1"/>
          <w:sz w:val="22"/>
          <w:szCs w:val="22"/>
        </w:rPr>
        <w:t>onal (Plano Interno):</w:t>
      </w:r>
    </w:p>
    <w:p w14:paraId="7F7F324B" w14:textId="094B9103" w:rsidR="00780E7C" w:rsidRPr="00EE6A32" w:rsidRDefault="00EE6A32" w:rsidP="00815708">
      <w:pPr>
        <w:pStyle w:val="PargrafodaLista"/>
        <w:numPr>
          <w:ilvl w:val="1"/>
          <w:numId w:val="12"/>
        </w:numPr>
        <w:spacing w:line="360" w:lineRule="auto"/>
        <w:ind w:leftChars="0" w:left="0" w:firstLineChars="0" w:firstLine="0"/>
        <w:jc w:val="both"/>
        <w:textDirection w:val="lrTb"/>
        <w:textAlignment w:val="auto"/>
        <w:rPr>
          <w:rFonts w:eastAsia="Merriweather"/>
          <w:color w:val="000000" w:themeColor="text1"/>
          <w:sz w:val="22"/>
          <w:szCs w:val="22"/>
        </w:rPr>
      </w:pPr>
      <w:r w:rsidRPr="00EE6A32">
        <w:rPr>
          <w:rFonts w:eastAsia="Merriweather"/>
          <w:color w:val="000000" w:themeColor="text1"/>
          <w:sz w:val="22"/>
          <w:szCs w:val="22"/>
        </w:rPr>
        <w:t>Plano Orçamentário:</w:t>
      </w:r>
    </w:p>
    <w:p w14:paraId="5EE49FF3" w14:textId="075148FF" w:rsidR="00780E7C" w:rsidRPr="00EE6A32" w:rsidRDefault="00780E7C" w:rsidP="00815708">
      <w:pPr>
        <w:pStyle w:val="PargrafodaLista"/>
        <w:numPr>
          <w:ilvl w:val="0"/>
          <w:numId w:val="12"/>
        </w:numPr>
        <w:spacing w:line="360" w:lineRule="auto"/>
        <w:ind w:leftChars="0" w:firstLineChars="0"/>
        <w:jc w:val="both"/>
        <w:textDirection w:val="lrTb"/>
        <w:textAlignment w:val="auto"/>
        <w:rPr>
          <w:rFonts w:eastAsia="Merriweather"/>
          <w:sz w:val="22"/>
          <w:szCs w:val="22"/>
        </w:rPr>
      </w:pPr>
      <w:r w:rsidRPr="00EE6A32">
        <w:rPr>
          <w:rFonts w:eastAsia="Merriweather"/>
          <w:b/>
          <w:sz w:val="22"/>
          <w:szCs w:val="22"/>
        </w:rPr>
        <w:t>Grau de prioridade:</w:t>
      </w:r>
      <w:r w:rsidRPr="00EE6A32">
        <w:rPr>
          <w:rFonts w:eastAsia="Merriweather"/>
          <w:sz w:val="22"/>
          <w:szCs w:val="22"/>
        </w:rPr>
        <w:t xml:space="preserve"> (</w:t>
      </w:r>
      <w:r w:rsidR="00CF6B1E">
        <w:rPr>
          <w:rFonts w:eastAsia="Merriweather"/>
          <w:color w:val="000000" w:themeColor="text1"/>
          <w:sz w:val="22"/>
          <w:szCs w:val="22"/>
        </w:rPr>
        <w:t>X</w:t>
      </w:r>
      <w:r w:rsidR="00CF6B1E">
        <w:rPr>
          <w:rFonts w:eastAsia="Merriweather"/>
          <w:sz w:val="22"/>
          <w:szCs w:val="22"/>
        </w:rPr>
        <w:t>) Alta</w:t>
      </w:r>
      <w:proofErr w:type="gramStart"/>
      <w:r w:rsidR="00CF6B1E">
        <w:rPr>
          <w:rFonts w:eastAsia="Merriweather"/>
          <w:sz w:val="22"/>
          <w:szCs w:val="22"/>
        </w:rPr>
        <w:tab/>
        <w:t xml:space="preserve">(  </w:t>
      </w:r>
      <w:proofErr w:type="gramEnd"/>
      <w:r w:rsidR="00CF6B1E">
        <w:rPr>
          <w:rFonts w:eastAsia="Merriweather"/>
          <w:sz w:val="22"/>
          <w:szCs w:val="22"/>
        </w:rPr>
        <w:t xml:space="preserve"> </w:t>
      </w:r>
      <w:r w:rsidR="00F276E3">
        <w:rPr>
          <w:rFonts w:eastAsia="Merriweather"/>
          <w:sz w:val="22"/>
          <w:szCs w:val="22"/>
        </w:rPr>
        <w:t>) Média</w:t>
      </w:r>
      <w:r w:rsidR="00F276E3">
        <w:rPr>
          <w:rFonts w:eastAsia="Merriweather"/>
          <w:sz w:val="22"/>
          <w:szCs w:val="22"/>
        </w:rPr>
        <w:tab/>
        <w:t xml:space="preserve">(  </w:t>
      </w:r>
      <w:r w:rsidRPr="00EE6A32">
        <w:rPr>
          <w:rFonts w:eastAsia="Merriweather"/>
          <w:sz w:val="22"/>
          <w:szCs w:val="22"/>
        </w:rPr>
        <w:t xml:space="preserve"> ) Baixa</w:t>
      </w:r>
    </w:p>
    <w:p w14:paraId="3C510943" w14:textId="67FBC570" w:rsidR="00780E7C" w:rsidRPr="00EE6A32" w:rsidRDefault="00780E7C" w:rsidP="00815708">
      <w:pPr>
        <w:pStyle w:val="PargrafodaLista"/>
        <w:numPr>
          <w:ilvl w:val="0"/>
          <w:numId w:val="12"/>
        </w:numPr>
        <w:spacing w:line="360" w:lineRule="auto"/>
        <w:ind w:leftChars="0" w:firstLineChars="0"/>
        <w:jc w:val="both"/>
        <w:textDirection w:val="lrTb"/>
        <w:textAlignment w:val="auto"/>
        <w:rPr>
          <w:rFonts w:eastAsia="Merriweather"/>
          <w:sz w:val="22"/>
          <w:szCs w:val="22"/>
        </w:rPr>
      </w:pPr>
      <w:r w:rsidRPr="00EE6A32">
        <w:rPr>
          <w:rFonts w:eastAsia="Merriweather"/>
          <w:b/>
          <w:sz w:val="22"/>
          <w:szCs w:val="22"/>
        </w:rPr>
        <w:t>Demanda inédita na Administração?</w:t>
      </w:r>
      <w:r w:rsidRPr="00EE6A32">
        <w:rPr>
          <w:rFonts w:eastAsia="Merriweather"/>
          <w:sz w:val="22"/>
          <w:szCs w:val="22"/>
        </w:rPr>
        <w:t xml:space="preserve"> </w:t>
      </w:r>
      <w:proofErr w:type="gramStart"/>
      <w:r w:rsidRPr="00EE6A32">
        <w:rPr>
          <w:rFonts w:eastAsia="Merriweather"/>
          <w:sz w:val="22"/>
          <w:szCs w:val="22"/>
        </w:rPr>
        <w:t xml:space="preserve">(  </w:t>
      </w:r>
      <w:proofErr w:type="gramEnd"/>
      <w:r w:rsidRPr="00EE6A32">
        <w:rPr>
          <w:rFonts w:eastAsia="Merriweather"/>
          <w:sz w:val="22"/>
          <w:szCs w:val="22"/>
        </w:rPr>
        <w:t xml:space="preserve"> ) SIM</w:t>
      </w:r>
      <w:r w:rsidRPr="00EE6A32">
        <w:rPr>
          <w:rFonts w:eastAsia="Merriweather"/>
          <w:sz w:val="22"/>
          <w:szCs w:val="22"/>
        </w:rPr>
        <w:tab/>
        <w:t xml:space="preserve"> (X) NÃO</w:t>
      </w:r>
    </w:p>
    <w:p w14:paraId="0BDD30E6" w14:textId="77777777" w:rsidR="00780E7C" w:rsidRPr="00EE6A32" w:rsidRDefault="00780E7C" w:rsidP="00815708">
      <w:pPr>
        <w:pStyle w:val="PargrafodaLista"/>
        <w:numPr>
          <w:ilvl w:val="0"/>
          <w:numId w:val="12"/>
        </w:numPr>
        <w:spacing w:line="360" w:lineRule="auto"/>
        <w:ind w:leftChars="0" w:firstLineChars="0"/>
        <w:jc w:val="both"/>
        <w:textDirection w:val="lrTb"/>
        <w:textAlignment w:val="auto"/>
        <w:rPr>
          <w:rFonts w:eastAsia="Merriweather"/>
          <w:b/>
          <w:sz w:val="22"/>
          <w:szCs w:val="22"/>
        </w:rPr>
      </w:pPr>
      <w:r w:rsidRPr="00EE6A32">
        <w:rPr>
          <w:rFonts w:eastAsia="Merriweather"/>
          <w:b/>
          <w:sz w:val="22"/>
          <w:szCs w:val="22"/>
        </w:rPr>
        <w:t xml:space="preserve">Indicação do(s) integrante(s) da equipe de planejamento: </w:t>
      </w:r>
    </w:p>
    <w:p w14:paraId="46493E62" w14:textId="7C5CA2DF" w:rsidR="00780E7C" w:rsidRPr="00074989" w:rsidRDefault="00074989" w:rsidP="00B20A1B">
      <w:pPr>
        <w:pStyle w:val="PargrafodaLista"/>
        <w:numPr>
          <w:ilvl w:val="0"/>
          <w:numId w:val="13"/>
        </w:numPr>
        <w:spacing w:line="360" w:lineRule="auto"/>
        <w:ind w:leftChars="0" w:firstLineChars="0"/>
        <w:jc w:val="both"/>
        <w:textDirection w:val="lrTb"/>
        <w:textAlignment w:val="auto"/>
        <w:rPr>
          <w:sz w:val="22"/>
          <w:szCs w:val="22"/>
        </w:rPr>
      </w:pPr>
      <w:r>
        <w:rPr>
          <w:rFonts w:eastAsia="Merriweather"/>
          <w:sz w:val="22"/>
          <w:szCs w:val="22"/>
        </w:rPr>
        <w:t>Fiscal Técnico e Administrativo: Paulo Aparecido Valentin Arruda – matrícula 3511;</w:t>
      </w:r>
    </w:p>
    <w:p w14:paraId="02EB1657" w14:textId="6E6219F9" w:rsidR="00780E7C" w:rsidRDefault="00B20A1B" w:rsidP="00815708">
      <w:pPr>
        <w:pStyle w:val="PargrafodaLista"/>
        <w:spacing w:line="360" w:lineRule="auto"/>
        <w:ind w:leftChars="0" w:left="360" w:firstLineChars="0" w:firstLine="0"/>
        <w:jc w:val="both"/>
        <w:rPr>
          <w:rFonts w:eastAsia="Merriweather"/>
          <w:sz w:val="22"/>
          <w:szCs w:val="22"/>
        </w:rPr>
      </w:pPr>
      <w:r>
        <w:rPr>
          <w:rFonts w:eastAsia="Merriweather"/>
          <w:sz w:val="22"/>
          <w:szCs w:val="22"/>
        </w:rPr>
        <w:t>b</w:t>
      </w:r>
      <w:r w:rsidR="00780E7C" w:rsidRPr="00EE6A32">
        <w:rPr>
          <w:rFonts w:eastAsia="Merriweather"/>
          <w:sz w:val="22"/>
          <w:szCs w:val="22"/>
        </w:rPr>
        <w:t xml:space="preserve">)   Gestor do Contrato: </w:t>
      </w:r>
      <w:r w:rsidR="00074989">
        <w:rPr>
          <w:sz w:val="22"/>
          <w:szCs w:val="22"/>
        </w:rPr>
        <w:t xml:space="preserve">Reinaldo </w:t>
      </w:r>
      <w:proofErr w:type="spellStart"/>
      <w:r w:rsidR="00074989">
        <w:rPr>
          <w:sz w:val="22"/>
          <w:szCs w:val="22"/>
        </w:rPr>
        <w:t>Marqui</w:t>
      </w:r>
      <w:proofErr w:type="spellEnd"/>
      <w:r w:rsidR="00074989">
        <w:rPr>
          <w:sz w:val="22"/>
          <w:szCs w:val="22"/>
        </w:rPr>
        <w:t xml:space="preserve"> – matrícula 3511.</w:t>
      </w:r>
    </w:p>
    <w:p w14:paraId="0FC4A7D4" w14:textId="77777777" w:rsidR="00780E7C" w:rsidRDefault="00780E7C" w:rsidP="00815708">
      <w:pPr>
        <w:spacing w:line="360" w:lineRule="auto"/>
        <w:ind w:leftChars="0" w:left="0" w:firstLineChars="0" w:firstLine="0"/>
        <w:rPr>
          <w:rFonts w:eastAsia="Merriweather"/>
          <w:sz w:val="22"/>
          <w:szCs w:val="22"/>
        </w:rPr>
      </w:pPr>
    </w:p>
    <w:p w14:paraId="0667278B" w14:textId="77777777" w:rsidR="00780E7C" w:rsidRDefault="00780E7C" w:rsidP="00815708">
      <w:pPr>
        <w:spacing w:line="360" w:lineRule="auto"/>
        <w:ind w:leftChars="0" w:left="0" w:firstLineChars="0" w:firstLine="0"/>
        <w:rPr>
          <w:rFonts w:eastAsia="Merriweather"/>
          <w:sz w:val="22"/>
          <w:szCs w:val="22"/>
        </w:rPr>
      </w:pPr>
    </w:p>
    <w:p w14:paraId="3E64BA77" w14:textId="77777777" w:rsidR="00780E7C" w:rsidRDefault="00780E7C" w:rsidP="00815708">
      <w:pPr>
        <w:spacing w:line="360" w:lineRule="auto"/>
        <w:ind w:leftChars="0" w:left="0" w:firstLineChars="0" w:firstLine="0"/>
        <w:rPr>
          <w:rFonts w:eastAsia="Merriweather"/>
          <w:sz w:val="22"/>
          <w:szCs w:val="22"/>
        </w:rPr>
      </w:pPr>
    </w:p>
    <w:p w14:paraId="39523F32" w14:textId="77777777" w:rsidR="00780E7C" w:rsidRDefault="00780E7C" w:rsidP="00815708">
      <w:pPr>
        <w:spacing w:line="360" w:lineRule="auto"/>
        <w:ind w:leftChars="0" w:firstLineChars="0" w:firstLine="0"/>
        <w:jc w:val="center"/>
        <w:rPr>
          <w:rFonts w:eastAsia="Merriweather"/>
          <w:sz w:val="22"/>
          <w:szCs w:val="22"/>
        </w:rPr>
      </w:pPr>
      <w:r>
        <w:rPr>
          <w:rFonts w:eastAsia="Merriweather"/>
          <w:sz w:val="22"/>
          <w:szCs w:val="22"/>
        </w:rPr>
        <w:t>Submeto o Documento de Formalização da Demanda para avaliação.</w:t>
      </w:r>
    </w:p>
    <w:p w14:paraId="234F4472" w14:textId="77777777" w:rsidR="00780E7C" w:rsidRDefault="00780E7C" w:rsidP="00815708">
      <w:pPr>
        <w:spacing w:line="360" w:lineRule="auto"/>
        <w:ind w:leftChars="0" w:firstLineChars="0" w:firstLine="0"/>
        <w:jc w:val="center"/>
        <w:rPr>
          <w:rFonts w:eastAsia="Merriweather"/>
          <w:sz w:val="22"/>
          <w:szCs w:val="22"/>
        </w:rPr>
      </w:pPr>
    </w:p>
    <w:p w14:paraId="330196BE" w14:textId="77777777" w:rsidR="00780E7C" w:rsidRDefault="00780E7C" w:rsidP="00815708">
      <w:pPr>
        <w:spacing w:line="360" w:lineRule="auto"/>
        <w:ind w:leftChars="0" w:firstLineChars="0" w:firstLine="0"/>
        <w:jc w:val="center"/>
        <w:rPr>
          <w:rFonts w:eastAsia="Merriweather"/>
          <w:sz w:val="22"/>
          <w:szCs w:val="22"/>
        </w:rPr>
      </w:pPr>
    </w:p>
    <w:p w14:paraId="5F00BBE2" w14:textId="77777777" w:rsidR="00780E7C" w:rsidRDefault="00780E7C" w:rsidP="00815708">
      <w:pPr>
        <w:spacing w:line="360" w:lineRule="auto"/>
        <w:ind w:leftChars="0" w:firstLineChars="0" w:firstLine="0"/>
        <w:jc w:val="center"/>
        <w:rPr>
          <w:rFonts w:eastAsia="Merriweather"/>
          <w:sz w:val="22"/>
          <w:szCs w:val="22"/>
        </w:rPr>
      </w:pPr>
    </w:p>
    <w:p w14:paraId="3A34A42B" w14:textId="31097FBD" w:rsidR="00780E7C" w:rsidRDefault="00EE6A32" w:rsidP="00815708">
      <w:pPr>
        <w:spacing w:line="360" w:lineRule="auto"/>
        <w:ind w:leftChars="0" w:firstLineChars="0" w:firstLine="0"/>
        <w:jc w:val="center"/>
        <w:rPr>
          <w:rFonts w:eastAsia="Merriweather"/>
          <w:sz w:val="22"/>
          <w:szCs w:val="22"/>
        </w:rPr>
      </w:pPr>
      <w:r w:rsidRPr="006C05FE">
        <w:rPr>
          <w:rFonts w:eastAsia="Merriweather"/>
          <w:sz w:val="22"/>
          <w:szCs w:val="22"/>
        </w:rPr>
        <w:t>Bandeirantes,</w:t>
      </w:r>
      <w:r w:rsidR="00694183" w:rsidRPr="006C05FE">
        <w:rPr>
          <w:rFonts w:eastAsia="Merriweather"/>
          <w:sz w:val="22"/>
          <w:szCs w:val="22"/>
        </w:rPr>
        <w:t xml:space="preserve"> </w:t>
      </w:r>
      <w:r w:rsidR="00CF6B1E">
        <w:rPr>
          <w:rFonts w:eastAsia="Merriweather"/>
          <w:sz w:val="22"/>
          <w:szCs w:val="22"/>
        </w:rPr>
        <w:t>15 de outubro</w:t>
      </w:r>
      <w:r w:rsidR="00780E7C" w:rsidRPr="006C05FE">
        <w:rPr>
          <w:rFonts w:eastAsia="Merriweather"/>
          <w:sz w:val="22"/>
          <w:szCs w:val="22"/>
        </w:rPr>
        <w:t xml:space="preserve"> de 2024.</w:t>
      </w:r>
    </w:p>
    <w:p w14:paraId="108AE203" w14:textId="77777777" w:rsidR="00780E7C" w:rsidRDefault="00780E7C" w:rsidP="00815708">
      <w:pPr>
        <w:spacing w:line="360" w:lineRule="auto"/>
        <w:ind w:leftChars="0" w:firstLineChars="0" w:firstLine="0"/>
        <w:jc w:val="center"/>
        <w:rPr>
          <w:rFonts w:eastAsia="Merriweather"/>
          <w:sz w:val="22"/>
          <w:szCs w:val="22"/>
        </w:rPr>
      </w:pPr>
    </w:p>
    <w:p w14:paraId="1CB9D295" w14:textId="77777777" w:rsidR="00780E7C" w:rsidRDefault="00780E7C" w:rsidP="006C05FE">
      <w:pPr>
        <w:spacing w:line="360" w:lineRule="auto"/>
        <w:ind w:leftChars="0" w:left="0" w:firstLineChars="0" w:firstLine="0"/>
        <w:rPr>
          <w:rFonts w:eastAsia="Merriweather"/>
          <w:sz w:val="22"/>
          <w:szCs w:val="22"/>
        </w:rPr>
      </w:pPr>
    </w:p>
    <w:p w14:paraId="1FD06011" w14:textId="77777777" w:rsidR="00780E7C" w:rsidRDefault="00780E7C" w:rsidP="00815708">
      <w:pPr>
        <w:spacing w:line="360" w:lineRule="auto"/>
        <w:ind w:leftChars="0" w:firstLineChars="0" w:firstLine="0"/>
        <w:jc w:val="center"/>
        <w:rPr>
          <w:rFonts w:eastAsia="Merriweather"/>
          <w:sz w:val="22"/>
          <w:szCs w:val="22"/>
        </w:rPr>
      </w:pPr>
      <w:r>
        <w:rPr>
          <w:rFonts w:eastAsia="Merriweather"/>
          <w:sz w:val="22"/>
          <w:szCs w:val="22"/>
        </w:rPr>
        <w:t>____________________________</w:t>
      </w:r>
    </w:p>
    <w:p w14:paraId="18024006" w14:textId="4C53AA3F" w:rsidR="00780E7C" w:rsidRDefault="00CF6B1E" w:rsidP="00815708">
      <w:pPr>
        <w:spacing w:line="360" w:lineRule="auto"/>
        <w:ind w:leftChars="0" w:left="0" w:firstLineChars="0" w:firstLine="0"/>
        <w:jc w:val="center"/>
        <w:rPr>
          <w:rFonts w:eastAsia="Merriweather"/>
          <w:b/>
          <w:sz w:val="22"/>
          <w:szCs w:val="22"/>
        </w:rPr>
      </w:pPr>
      <w:r>
        <w:rPr>
          <w:rFonts w:eastAsia="Merriweather"/>
          <w:b/>
          <w:sz w:val="22"/>
          <w:szCs w:val="22"/>
        </w:rPr>
        <w:t>REINALDO MARQUI</w:t>
      </w:r>
    </w:p>
    <w:p w14:paraId="4D135F56" w14:textId="074DE632" w:rsidR="006C05FE" w:rsidRPr="00CF6B1E" w:rsidRDefault="00780E7C" w:rsidP="00CF6B1E">
      <w:pPr>
        <w:tabs>
          <w:tab w:val="left" w:pos="567"/>
        </w:tabs>
        <w:spacing w:line="360" w:lineRule="auto"/>
        <w:ind w:leftChars="0" w:left="0" w:firstLineChars="0" w:hanging="2"/>
        <w:jc w:val="center"/>
        <w:rPr>
          <w:rFonts w:eastAsia="Merriweather"/>
          <w:b/>
          <w:sz w:val="22"/>
          <w:szCs w:val="22"/>
        </w:rPr>
      </w:pPr>
      <w:r>
        <w:rPr>
          <w:rFonts w:eastAsia="Merriweather"/>
          <w:b/>
          <w:sz w:val="22"/>
          <w:szCs w:val="22"/>
        </w:rPr>
        <w:t>Secretária de Administração</w:t>
      </w:r>
    </w:p>
    <w:sectPr w:rsidR="006C05FE" w:rsidRPr="00CF6B1E" w:rsidSect="00C568C9">
      <w:headerReference w:type="even" r:id="rId9"/>
      <w:headerReference w:type="default" r:id="rId10"/>
      <w:footerReference w:type="even" r:id="rId11"/>
      <w:footerReference w:type="default" r:id="rId12"/>
      <w:headerReference w:type="first" r:id="rId13"/>
      <w:footerReference w:type="first" r:id="rId14"/>
      <w:pgSz w:w="11907" w:h="16839"/>
      <w:pgMar w:top="2410" w:right="851" w:bottom="992" w:left="1701"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B200F46" w14:textId="77777777" w:rsidR="00135D8B" w:rsidRDefault="00135D8B">
      <w:pPr>
        <w:spacing w:line="240" w:lineRule="auto"/>
        <w:ind w:left="0" w:hanging="2"/>
      </w:pPr>
      <w:r>
        <w:separator/>
      </w:r>
    </w:p>
  </w:endnote>
  <w:endnote w:type="continuationSeparator" w:id="0">
    <w:p w14:paraId="44CB476F" w14:textId="77777777" w:rsidR="00135D8B" w:rsidRDefault="00135D8B">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Merriweather">
    <w:altName w:val="Times New Roman"/>
    <w:charset w:val="00"/>
    <w:family w:val="auto"/>
    <w:pitch w:val="variable"/>
    <w:sig w:usb0="20000207" w:usb1="00000002" w:usb2="00000000" w:usb3="00000000" w:csb0="00000197"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 w:name="Nyala">
    <w:panose1 w:val="02000504070300020003"/>
    <w:charset w:val="00"/>
    <w:family w:val="auto"/>
    <w:pitch w:val="variable"/>
    <w:sig w:usb0="A000006F" w:usb1="00000000" w:usb2="00000800" w:usb3="00000000" w:csb0="00000093"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lgerian">
    <w:panose1 w:val="04020705040A02060702"/>
    <w:charset w:val="00"/>
    <w:family w:val="decorativ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BD1910" w14:textId="77777777" w:rsidR="003B5B12" w:rsidRDefault="003B5B12">
    <w:pPr>
      <w:pStyle w:val="Rodap"/>
      <w:ind w:left="0" w:hanging="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035E5A" w14:textId="39699F41" w:rsidR="003B5B12" w:rsidRDefault="003B5B12">
    <w:pPr>
      <w:jc w:val="both"/>
      <w:rPr>
        <w:sz w:val="14"/>
        <w:szCs w:val="14"/>
      </w:rPr>
    </w:pPr>
    <w:r>
      <w:rPr>
        <w:sz w:val="14"/>
        <w:szCs w:val="14"/>
      </w:rPr>
      <w:t xml:space="preserve">                Rua Frei Rafael </w:t>
    </w:r>
    <w:proofErr w:type="spellStart"/>
    <w:r>
      <w:rPr>
        <w:sz w:val="14"/>
        <w:szCs w:val="14"/>
      </w:rPr>
      <w:t>Proner</w:t>
    </w:r>
    <w:proofErr w:type="spellEnd"/>
    <w:r>
      <w:rPr>
        <w:sz w:val="14"/>
        <w:szCs w:val="14"/>
      </w:rPr>
      <w:t xml:space="preserve"> nº 1457 – Caixa Postal 281 – CEP 86.360-000 –– Tel.: (43) 3542-4525 – Fax. 3542-3322 - CNPJ 76.235.753/0001-48</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BF8B6B" w14:textId="77777777" w:rsidR="003B5B12" w:rsidRDefault="003B5B12">
    <w:pPr>
      <w:pStyle w:val="Rodap"/>
      <w:ind w:left="0" w:hanging="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86565D4" w14:textId="77777777" w:rsidR="00135D8B" w:rsidRDefault="00135D8B">
      <w:pPr>
        <w:spacing w:line="240" w:lineRule="auto"/>
        <w:ind w:left="0" w:hanging="2"/>
      </w:pPr>
      <w:r>
        <w:separator/>
      </w:r>
    </w:p>
  </w:footnote>
  <w:footnote w:type="continuationSeparator" w:id="0">
    <w:p w14:paraId="5BB32BE3" w14:textId="77777777" w:rsidR="00135D8B" w:rsidRDefault="00135D8B">
      <w:pPr>
        <w:spacing w:line="240" w:lineRule="auto"/>
        <w:ind w:left="0" w:hanging="2"/>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C459C1" w14:textId="77777777" w:rsidR="003B5B12" w:rsidRDefault="003B5B12">
    <w:pPr>
      <w:pStyle w:val="Cabealho"/>
      <w:ind w:left="0" w:hanging="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494FF5" w14:textId="4F64D128" w:rsidR="003B5B12" w:rsidRPr="00560AE9" w:rsidRDefault="003B5B12" w:rsidP="00560AE9">
    <w:pPr>
      <w:pStyle w:val="Cabealho"/>
      <w:ind w:leftChars="0" w:left="0" w:firstLineChars="0" w:firstLine="0"/>
    </w:pPr>
    <w:r>
      <w:rPr>
        <w:noProof/>
      </w:rPr>
      <w:drawing>
        <wp:anchor distT="0" distB="0" distL="0" distR="0" simplePos="0" relativeHeight="251659264" behindDoc="1" locked="0" layoutInCell="1" hidden="0" allowOverlap="1" wp14:anchorId="2D7D6753" wp14:editId="2FCB38D0">
          <wp:simplePos x="0" y="0"/>
          <wp:positionH relativeFrom="margin">
            <wp:align>left</wp:align>
          </wp:positionH>
          <wp:positionV relativeFrom="paragraph">
            <wp:posOffset>0</wp:posOffset>
          </wp:positionV>
          <wp:extent cx="771099" cy="798195"/>
          <wp:effectExtent l="0" t="0" r="0" b="1905"/>
          <wp:wrapNone/>
          <wp:docPr id="5"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789124" cy="816853"/>
                  </a:xfrm>
                  <a:prstGeom prst="rect">
                    <a:avLst/>
                  </a:prstGeom>
                  <a:ln/>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0" distB="0" distL="114300" distR="114300" simplePos="0" relativeHeight="251661312" behindDoc="0" locked="0" layoutInCell="1" hidden="0" allowOverlap="1" wp14:anchorId="44DF11B0" wp14:editId="6D2AA22B">
              <wp:simplePos x="0" y="0"/>
              <wp:positionH relativeFrom="column">
                <wp:posOffset>1028700</wp:posOffset>
              </wp:positionH>
              <wp:positionV relativeFrom="paragraph">
                <wp:posOffset>11773</wp:posOffset>
              </wp:positionV>
              <wp:extent cx="4242487" cy="864870"/>
              <wp:effectExtent l="0" t="0" r="0" b="0"/>
              <wp:wrapNone/>
              <wp:docPr id="3" name="Retângulo 3"/>
              <wp:cNvGraphicFramePr/>
              <a:graphic xmlns:a="http://schemas.openxmlformats.org/drawingml/2006/main">
                <a:graphicData uri="http://schemas.microsoft.com/office/word/2010/wordprocessingShape">
                  <wps:wsp>
                    <wps:cNvSpPr/>
                    <wps:spPr>
                      <a:xfrm>
                        <a:off x="0" y="0"/>
                        <a:ext cx="4242487" cy="864870"/>
                      </a:xfrm>
                      <a:prstGeom prst="rect">
                        <a:avLst/>
                      </a:prstGeom>
                      <a:noFill/>
                      <a:ln>
                        <a:noFill/>
                      </a:ln>
                    </wps:spPr>
                    <wps:txbx>
                      <w:txbxContent>
                        <w:p w14:paraId="72E5D79B" w14:textId="77777777" w:rsidR="003B5B12" w:rsidRDefault="003B5B12" w:rsidP="00B3025B">
                          <w:pPr>
                            <w:spacing w:line="240" w:lineRule="auto"/>
                            <w:ind w:left="0" w:hanging="2"/>
                            <w:jc w:val="center"/>
                            <w:rPr>
                              <w:rFonts w:ascii="Arial" w:eastAsia="Algerian" w:hAnsi="Arial" w:cs="Arial"/>
                              <w:b/>
                              <w:color w:val="000000"/>
                              <w:sz w:val="22"/>
                              <w:szCs w:val="22"/>
                            </w:rPr>
                          </w:pPr>
                        </w:p>
                        <w:p w14:paraId="43BD6247" w14:textId="77777777" w:rsidR="003B5B12" w:rsidRDefault="003B5B12" w:rsidP="00B3025B">
                          <w:pPr>
                            <w:spacing w:line="240" w:lineRule="auto"/>
                            <w:ind w:left="0" w:hanging="2"/>
                            <w:jc w:val="center"/>
                            <w:rPr>
                              <w:rFonts w:ascii="Arial" w:eastAsia="Algerian" w:hAnsi="Arial" w:cs="Arial"/>
                              <w:b/>
                              <w:color w:val="000000"/>
                              <w:sz w:val="22"/>
                              <w:szCs w:val="22"/>
                            </w:rPr>
                          </w:pPr>
                          <w:r>
                            <w:rPr>
                              <w:rFonts w:ascii="Arial" w:eastAsia="Algerian" w:hAnsi="Arial" w:cs="Arial"/>
                              <w:b/>
                              <w:color w:val="000000"/>
                              <w:sz w:val="22"/>
                              <w:szCs w:val="22"/>
                            </w:rPr>
                            <w:t>PREFEITURA DO MUNICÍPIO DE BANDEIRANTES</w:t>
                          </w:r>
                        </w:p>
                        <w:p w14:paraId="31CBBA1D" w14:textId="54AC592C" w:rsidR="003B5B12" w:rsidRPr="00B3025B" w:rsidRDefault="003B5B12" w:rsidP="00B3025B">
                          <w:pPr>
                            <w:spacing w:line="240" w:lineRule="auto"/>
                            <w:ind w:left="0" w:hanging="2"/>
                            <w:jc w:val="center"/>
                            <w:rPr>
                              <w:rFonts w:ascii="Arial" w:eastAsia="Algerian" w:hAnsi="Arial" w:cs="Arial"/>
                              <w:color w:val="000000"/>
                              <w:sz w:val="36"/>
                              <w:szCs w:val="36"/>
                            </w:rPr>
                          </w:pPr>
                          <w:r w:rsidRPr="00B4192D">
                            <w:rPr>
                              <w:rFonts w:ascii="Arial" w:eastAsia="Algerian" w:hAnsi="Arial" w:cs="Arial"/>
                              <w:color w:val="000000"/>
                              <w:sz w:val="22"/>
                              <w:szCs w:val="22"/>
                            </w:rPr>
                            <w:t>ESTADO DO PARANÁ</w:t>
                          </w:r>
                          <w:r w:rsidR="00135D8B">
                            <w:rPr>
                              <w:rFonts w:ascii="Arial" w:eastAsia="Algerian" w:hAnsi="Arial" w:cs="Arial"/>
                              <w:color w:val="000000"/>
                              <w:sz w:val="36"/>
                              <w:szCs w:val="36"/>
                            </w:rPr>
                            <w:pict w14:anchorId="35265CCC">
                              <v:rect id="_x0000_i1025" style="width:0;height:1.5pt" o:hralign="center" o:hrstd="t" o:hr="t" fillcolor="#a0a0a0" stroked="f"/>
                            </w:pict>
                          </w:r>
                        </w:p>
                        <w:p w14:paraId="2E511DCB" w14:textId="77777777" w:rsidR="003B5B12" w:rsidRPr="00A73B8E" w:rsidRDefault="003B5B12" w:rsidP="00A73B8E">
                          <w:pPr>
                            <w:spacing w:line="240" w:lineRule="auto"/>
                            <w:ind w:left="0" w:hanging="2"/>
                            <w:jc w:val="center"/>
                            <w:rPr>
                              <w:rFonts w:ascii="Arial" w:hAnsi="Arial" w:cs="Arial"/>
                            </w:rPr>
                          </w:pPr>
                        </w:p>
                      </w:txbxContent>
                    </wps:txbx>
                    <wps:bodyPr spcFirstLastPara="1" wrap="square" lIns="91425" tIns="45700" rIns="91425" bIns="45700" anchor="t" anchorCtr="0">
                      <a:noAutofit/>
                    </wps:bodyPr>
                  </wps:wsp>
                </a:graphicData>
              </a:graphic>
              <wp14:sizeRelH relativeFrom="margin">
                <wp14:pctWidth>0</wp14:pctWidth>
              </wp14:sizeRelH>
              <wp14:sizeRelV relativeFrom="margin">
                <wp14:pctHeight>0</wp14:pctHeight>
              </wp14:sizeRelV>
            </wp:anchor>
          </w:drawing>
        </mc:Choice>
        <mc:Fallback>
          <w:pict>
            <v:rect w14:anchorId="44DF11B0" id="Retângulo 3" o:spid="_x0000_s1026" style="position:absolute;margin-left:81pt;margin-top:.95pt;width:334.05pt;height:68.1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" filled="f" stroked="f">
              <v:textbox inset="2.53958mm,1.2694mm,2.53958mm,1.2694mm">
                <w:txbxContent>
                  <w:p w14:paraId="72E5D79B" w14:textId="77777777" w:rsidR="003B5B12" w:rsidRDefault="003B5B12" w:rsidP="00B3025B">
                    <w:pPr>
                      <w:spacing w:line="240" w:lineRule="auto"/>
                      <w:ind w:left="0" w:hanging="2"/>
                      <w:jc w:val="center"/>
                      <w:rPr>
                        <w:rFonts w:ascii="Arial" w:eastAsia="Algerian" w:hAnsi="Arial" w:cs="Arial"/>
                        <w:b/>
                        <w:color w:val="000000"/>
                        <w:sz w:val="22"/>
                        <w:szCs w:val="22"/>
                      </w:rPr>
                    </w:pPr>
                  </w:p>
                  <w:p w14:paraId="43BD6247" w14:textId="77777777" w:rsidR="003B5B12" w:rsidRDefault="003B5B12" w:rsidP="00B3025B">
                    <w:pPr>
                      <w:spacing w:line="240" w:lineRule="auto"/>
                      <w:ind w:left="0" w:hanging="2"/>
                      <w:jc w:val="center"/>
                      <w:rPr>
                        <w:rFonts w:ascii="Arial" w:eastAsia="Algerian" w:hAnsi="Arial" w:cs="Arial"/>
                        <w:b/>
                        <w:color w:val="000000"/>
                        <w:sz w:val="22"/>
                        <w:szCs w:val="22"/>
                      </w:rPr>
                    </w:pPr>
                    <w:r>
                      <w:rPr>
                        <w:rFonts w:ascii="Arial" w:eastAsia="Algerian" w:hAnsi="Arial" w:cs="Arial"/>
                        <w:b/>
                        <w:color w:val="000000"/>
                        <w:sz w:val="22"/>
                        <w:szCs w:val="22"/>
                      </w:rPr>
                      <w:t>PREFEITURA DO MUNICÍPIO DE BANDEIRANTES</w:t>
                    </w:r>
                  </w:p>
                  <w:p w14:paraId="31CBBA1D" w14:textId="54AC592C" w:rsidR="003B5B12" w:rsidRPr="00B3025B" w:rsidRDefault="003B5B12" w:rsidP="00B3025B">
                    <w:pPr>
                      <w:spacing w:line="240" w:lineRule="auto"/>
                      <w:ind w:left="0" w:hanging="2"/>
                      <w:jc w:val="center"/>
                      <w:rPr>
                        <w:rFonts w:ascii="Arial" w:eastAsia="Algerian" w:hAnsi="Arial" w:cs="Arial"/>
                        <w:color w:val="000000"/>
                        <w:sz w:val="36"/>
                        <w:szCs w:val="36"/>
                      </w:rPr>
                    </w:pPr>
                    <w:r w:rsidRPr="00B4192D">
                      <w:rPr>
                        <w:rFonts w:ascii="Arial" w:eastAsia="Algerian" w:hAnsi="Arial" w:cs="Arial"/>
                        <w:color w:val="000000"/>
                        <w:sz w:val="22"/>
                        <w:szCs w:val="22"/>
                      </w:rPr>
                      <w:t>ESTADO DO PARANÁ</w:t>
                    </w:r>
                    <w:r w:rsidR="0080322B">
                      <w:rPr>
                        <w:rFonts w:ascii="Arial" w:eastAsia="Algerian" w:hAnsi="Arial" w:cs="Arial"/>
                        <w:color w:val="000000"/>
                        <w:sz w:val="36"/>
                        <w:szCs w:val="36"/>
                      </w:rPr>
                      <w:pict w14:anchorId="35265CCC">
                        <v:rect id="_x0000_i1025" style="width:0;height:1.5pt" o:hralign="center" o:hrstd="t" o:hr="t" fillcolor="#a0a0a0" stroked="f"/>
                      </w:pict>
                    </w:r>
                  </w:p>
                  <w:p w14:paraId="2E511DCB" w14:textId="77777777" w:rsidR="003B5B12" w:rsidRPr="00A73B8E" w:rsidRDefault="003B5B12" w:rsidP="00A73B8E">
                    <w:pPr>
                      <w:spacing w:line="240" w:lineRule="auto"/>
                      <w:ind w:left="0" w:hanging="2"/>
                      <w:jc w:val="center"/>
                      <w:rPr>
                        <w:rFonts w:ascii="Arial" w:hAnsi="Arial" w:cs="Arial"/>
                      </w:rPr>
                    </w:pPr>
                  </w:p>
                </w:txbxContent>
              </v:textbox>
            </v:rect>
          </w:pict>
        </mc:Fallback>
      </mc:AlternateContent>
    </w:r>
  </w:p>
  <w:p w14:paraId="63EFAF7D" w14:textId="77777777" w:rsidR="003B5B12" w:rsidRDefault="003B5B12">
    <w:pPr>
      <w:pBdr>
        <w:top w:val="nil"/>
        <w:left w:val="nil"/>
        <w:bottom w:val="nil"/>
        <w:right w:val="nil"/>
        <w:between w:val="nil"/>
      </w:pBdr>
      <w:tabs>
        <w:tab w:val="center" w:pos="4252"/>
        <w:tab w:val="right" w:pos="8504"/>
      </w:tabs>
      <w:spacing w:line="240" w:lineRule="auto"/>
      <w:ind w:left="0" w:hanging="2"/>
      <w:rPr>
        <w:color w:val="00000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E5D568" w14:textId="77777777" w:rsidR="003B5B12" w:rsidRDefault="003B5B12">
    <w:pPr>
      <w:pStyle w:val="Cabealho"/>
      <w:ind w:left="0" w:hanging="2"/>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544F8A"/>
    <w:multiLevelType w:val="multilevel"/>
    <w:tmpl w:val="8CA87AD4"/>
    <w:lvl w:ilvl="0">
      <w:start w:val="1"/>
      <w:numFmt w:val="decimal"/>
      <w:lvlText w:val="%1."/>
      <w:lvlJc w:val="left"/>
      <w:pPr>
        <w:ind w:left="568" w:hanging="570"/>
      </w:pPr>
      <w:rPr>
        <w:rFonts w:hint="default"/>
      </w:rPr>
    </w:lvl>
    <w:lvl w:ilvl="1">
      <w:start w:val="1"/>
      <w:numFmt w:val="decimal"/>
      <w:isLgl/>
      <w:lvlText w:val="%1.%2."/>
      <w:lvlJc w:val="left"/>
      <w:pPr>
        <w:ind w:left="358" w:hanging="360"/>
      </w:pPr>
      <w:rPr>
        <w:rFonts w:hint="default"/>
      </w:rPr>
    </w:lvl>
    <w:lvl w:ilvl="2">
      <w:start w:val="1"/>
      <w:numFmt w:val="decimal"/>
      <w:isLgl/>
      <w:lvlText w:val="%1.%2.%3."/>
      <w:lvlJc w:val="left"/>
      <w:pPr>
        <w:ind w:left="718" w:hanging="720"/>
      </w:pPr>
      <w:rPr>
        <w:rFonts w:hint="default"/>
        <w:b/>
      </w:rPr>
    </w:lvl>
    <w:lvl w:ilvl="3">
      <w:start w:val="1"/>
      <w:numFmt w:val="decimal"/>
      <w:isLgl/>
      <w:lvlText w:val="%1.%2.%3.%4."/>
      <w:lvlJc w:val="left"/>
      <w:pPr>
        <w:ind w:left="718" w:hanging="720"/>
      </w:pPr>
      <w:rPr>
        <w:rFonts w:hint="default"/>
      </w:rPr>
    </w:lvl>
    <w:lvl w:ilvl="4">
      <w:start w:val="1"/>
      <w:numFmt w:val="decimal"/>
      <w:isLgl/>
      <w:lvlText w:val="%1.%2.%3.%4.%5."/>
      <w:lvlJc w:val="left"/>
      <w:pPr>
        <w:ind w:left="1078" w:hanging="1080"/>
      </w:pPr>
      <w:rPr>
        <w:rFonts w:hint="default"/>
      </w:rPr>
    </w:lvl>
    <w:lvl w:ilvl="5">
      <w:start w:val="1"/>
      <w:numFmt w:val="decimal"/>
      <w:isLgl/>
      <w:lvlText w:val="%1.%2.%3.%4.%5.%6."/>
      <w:lvlJc w:val="left"/>
      <w:pPr>
        <w:ind w:left="1078" w:hanging="1080"/>
      </w:pPr>
      <w:rPr>
        <w:rFonts w:hint="default"/>
      </w:rPr>
    </w:lvl>
    <w:lvl w:ilvl="6">
      <w:start w:val="1"/>
      <w:numFmt w:val="decimal"/>
      <w:isLgl/>
      <w:lvlText w:val="%1.%2.%3.%4.%5.%6.%7."/>
      <w:lvlJc w:val="left"/>
      <w:pPr>
        <w:ind w:left="1438" w:hanging="1440"/>
      </w:pPr>
      <w:rPr>
        <w:rFonts w:hint="default"/>
      </w:rPr>
    </w:lvl>
    <w:lvl w:ilvl="7">
      <w:start w:val="1"/>
      <w:numFmt w:val="decimal"/>
      <w:isLgl/>
      <w:lvlText w:val="%1.%2.%3.%4.%5.%6.%7.%8."/>
      <w:lvlJc w:val="left"/>
      <w:pPr>
        <w:ind w:left="1438" w:hanging="1440"/>
      </w:pPr>
      <w:rPr>
        <w:rFonts w:hint="default"/>
      </w:rPr>
    </w:lvl>
    <w:lvl w:ilvl="8">
      <w:start w:val="1"/>
      <w:numFmt w:val="decimal"/>
      <w:isLgl/>
      <w:lvlText w:val="%1.%2.%3.%4.%5.%6.%7.%8.%9."/>
      <w:lvlJc w:val="left"/>
      <w:pPr>
        <w:ind w:left="1798" w:hanging="1800"/>
      </w:pPr>
      <w:rPr>
        <w:rFonts w:hint="default"/>
      </w:rPr>
    </w:lvl>
  </w:abstractNum>
  <w:abstractNum w:abstractNumId="1">
    <w:nsid w:val="0AB21185"/>
    <w:multiLevelType w:val="multilevel"/>
    <w:tmpl w:val="332A2864"/>
    <w:lvl w:ilvl="0">
      <w:start w:val="1"/>
      <w:numFmt w:val="decimal"/>
      <w:lvlText w:val="%1."/>
      <w:lvlJc w:val="left"/>
      <w:pPr>
        <w:ind w:left="358" w:hanging="360"/>
      </w:pPr>
      <w:rPr>
        <w:rFonts w:hint="default"/>
      </w:rPr>
    </w:lvl>
    <w:lvl w:ilvl="1">
      <w:start w:val="2"/>
      <w:numFmt w:val="decimal"/>
      <w:isLgl/>
      <w:lvlText w:val="%1.%2."/>
      <w:lvlJc w:val="left"/>
      <w:pPr>
        <w:ind w:left="718" w:hanging="720"/>
      </w:pPr>
      <w:rPr>
        <w:rFonts w:hint="default"/>
      </w:rPr>
    </w:lvl>
    <w:lvl w:ilvl="2">
      <w:start w:val="2"/>
      <w:numFmt w:val="decimal"/>
      <w:isLgl/>
      <w:lvlText w:val="%1.%2.%3."/>
      <w:lvlJc w:val="left"/>
      <w:pPr>
        <w:ind w:left="718" w:hanging="720"/>
      </w:pPr>
      <w:rPr>
        <w:rFonts w:hint="default"/>
      </w:rPr>
    </w:lvl>
    <w:lvl w:ilvl="3">
      <w:start w:val="1"/>
      <w:numFmt w:val="decimal"/>
      <w:isLgl/>
      <w:lvlText w:val="%1.%2.%3.%4."/>
      <w:lvlJc w:val="left"/>
      <w:pPr>
        <w:ind w:left="1078" w:hanging="1080"/>
      </w:pPr>
      <w:rPr>
        <w:rFonts w:hint="default"/>
      </w:rPr>
    </w:lvl>
    <w:lvl w:ilvl="4">
      <w:start w:val="1"/>
      <w:numFmt w:val="decimal"/>
      <w:isLgl/>
      <w:lvlText w:val="%1.%2.%3.%4.%5."/>
      <w:lvlJc w:val="left"/>
      <w:pPr>
        <w:ind w:left="1078" w:hanging="1080"/>
      </w:pPr>
      <w:rPr>
        <w:rFonts w:hint="default"/>
      </w:rPr>
    </w:lvl>
    <w:lvl w:ilvl="5">
      <w:start w:val="1"/>
      <w:numFmt w:val="decimal"/>
      <w:isLgl/>
      <w:lvlText w:val="%1.%2.%3.%4.%5.%6."/>
      <w:lvlJc w:val="left"/>
      <w:pPr>
        <w:ind w:left="1438" w:hanging="1440"/>
      </w:pPr>
      <w:rPr>
        <w:rFonts w:hint="default"/>
      </w:rPr>
    </w:lvl>
    <w:lvl w:ilvl="6">
      <w:start w:val="1"/>
      <w:numFmt w:val="decimal"/>
      <w:isLgl/>
      <w:lvlText w:val="%1.%2.%3.%4.%5.%6.%7."/>
      <w:lvlJc w:val="left"/>
      <w:pPr>
        <w:ind w:left="1438" w:hanging="1440"/>
      </w:pPr>
      <w:rPr>
        <w:rFonts w:hint="default"/>
      </w:rPr>
    </w:lvl>
    <w:lvl w:ilvl="7">
      <w:start w:val="1"/>
      <w:numFmt w:val="decimal"/>
      <w:isLgl/>
      <w:lvlText w:val="%1.%2.%3.%4.%5.%6.%7.%8."/>
      <w:lvlJc w:val="left"/>
      <w:pPr>
        <w:ind w:left="1798" w:hanging="1800"/>
      </w:pPr>
      <w:rPr>
        <w:rFonts w:hint="default"/>
      </w:rPr>
    </w:lvl>
    <w:lvl w:ilvl="8">
      <w:start w:val="1"/>
      <w:numFmt w:val="decimal"/>
      <w:isLgl/>
      <w:lvlText w:val="%1.%2.%3.%4.%5.%6.%7.%8.%9."/>
      <w:lvlJc w:val="left"/>
      <w:pPr>
        <w:ind w:left="1798" w:hanging="1800"/>
      </w:pPr>
      <w:rPr>
        <w:rFonts w:hint="default"/>
      </w:rPr>
    </w:lvl>
  </w:abstractNum>
  <w:abstractNum w:abstractNumId="2">
    <w:nsid w:val="2EA52A04"/>
    <w:multiLevelType w:val="hybridMultilevel"/>
    <w:tmpl w:val="33941E4E"/>
    <w:lvl w:ilvl="0" w:tplc="04160017">
      <w:start w:val="1"/>
      <w:numFmt w:val="lowerLetter"/>
      <w:lvlText w:val="%1)"/>
      <w:lvlJc w:val="left"/>
      <w:pPr>
        <w:ind w:left="718" w:hanging="360"/>
      </w:pPr>
    </w:lvl>
    <w:lvl w:ilvl="1" w:tplc="04160019" w:tentative="1">
      <w:start w:val="1"/>
      <w:numFmt w:val="lowerLetter"/>
      <w:lvlText w:val="%2."/>
      <w:lvlJc w:val="left"/>
      <w:pPr>
        <w:ind w:left="1438" w:hanging="360"/>
      </w:pPr>
    </w:lvl>
    <w:lvl w:ilvl="2" w:tplc="0416001B" w:tentative="1">
      <w:start w:val="1"/>
      <w:numFmt w:val="lowerRoman"/>
      <w:lvlText w:val="%3."/>
      <w:lvlJc w:val="right"/>
      <w:pPr>
        <w:ind w:left="2158" w:hanging="180"/>
      </w:pPr>
    </w:lvl>
    <w:lvl w:ilvl="3" w:tplc="0416000F" w:tentative="1">
      <w:start w:val="1"/>
      <w:numFmt w:val="decimal"/>
      <w:lvlText w:val="%4."/>
      <w:lvlJc w:val="left"/>
      <w:pPr>
        <w:ind w:left="2878" w:hanging="360"/>
      </w:pPr>
    </w:lvl>
    <w:lvl w:ilvl="4" w:tplc="04160019" w:tentative="1">
      <w:start w:val="1"/>
      <w:numFmt w:val="lowerLetter"/>
      <w:lvlText w:val="%5."/>
      <w:lvlJc w:val="left"/>
      <w:pPr>
        <w:ind w:left="3598" w:hanging="360"/>
      </w:pPr>
    </w:lvl>
    <w:lvl w:ilvl="5" w:tplc="0416001B" w:tentative="1">
      <w:start w:val="1"/>
      <w:numFmt w:val="lowerRoman"/>
      <w:lvlText w:val="%6."/>
      <w:lvlJc w:val="right"/>
      <w:pPr>
        <w:ind w:left="4318" w:hanging="180"/>
      </w:pPr>
    </w:lvl>
    <w:lvl w:ilvl="6" w:tplc="0416000F" w:tentative="1">
      <w:start w:val="1"/>
      <w:numFmt w:val="decimal"/>
      <w:lvlText w:val="%7."/>
      <w:lvlJc w:val="left"/>
      <w:pPr>
        <w:ind w:left="5038" w:hanging="360"/>
      </w:pPr>
    </w:lvl>
    <w:lvl w:ilvl="7" w:tplc="04160019" w:tentative="1">
      <w:start w:val="1"/>
      <w:numFmt w:val="lowerLetter"/>
      <w:lvlText w:val="%8."/>
      <w:lvlJc w:val="left"/>
      <w:pPr>
        <w:ind w:left="5758" w:hanging="360"/>
      </w:pPr>
    </w:lvl>
    <w:lvl w:ilvl="8" w:tplc="0416001B" w:tentative="1">
      <w:start w:val="1"/>
      <w:numFmt w:val="lowerRoman"/>
      <w:lvlText w:val="%9."/>
      <w:lvlJc w:val="right"/>
      <w:pPr>
        <w:ind w:left="6478" w:hanging="180"/>
      </w:pPr>
    </w:lvl>
  </w:abstractNum>
  <w:abstractNum w:abstractNumId="3">
    <w:nsid w:val="41CA176B"/>
    <w:multiLevelType w:val="multilevel"/>
    <w:tmpl w:val="827688C8"/>
    <w:lvl w:ilvl="0">
      <w:start w:val="1"/>
      <w:numFmt w:val="decimal"/>
      <w:lvlText w:val="%1."/>
      <w:lvlJc w:val="left"/>
      <w:pPr>
        <w:ind w:left="358" w:hanging="360"/>
      </w:pPr>
      <w:rPr>
        <w:rFonts w:hint="default"/>
      </w:rPr>
    </w:lvl>
    <w:lvl w:ilvl="1">
      <w:start w:val="1"/>
      <w:numFmt w:val="decimal"/>
      <w:isLgl/>
      <w:lvlText w:val="%1.%2."/>
      <w:lvlJc w:val="left"/>
      <w:pPr>
        <w:ind w:left="719"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1" w:hanging="1080"/>
      </w:pPr>
      <w:rPr>
        <w:rFonts w:hint="default"/>
      </w:rPr>
    </w:lvl>
    <w:lvl w:ilvl="4">
      <w:start w:val="1"/>
      <w:numFmt w:val="decimal"/>
      <w:isLgl/>
      <w:lvlText w:val="%1.%2.%3.%4.%5."/>
      <w:lvlJc w:val="left"/>
      <w:pPr>
        <w:ind w:left="1082" w:hanging="1080"/>
      </w:pPr>
      <w:rPr>
        <w:rFonts w:hint="default"/>
      </w:rPr>
    </w:lvl>
    <w:lvl w:ilvl="5">
      <w:start w:val="1"/>
      <w:numFmt w:val="decimal"/>
      <w:isLgl/>
      <w:lvlText w:val="%1.%2.%3.%4.%5.%6."/>
      <w:lvlJc w:val="left"/>
      <w:pPr>
        <w:ind w:left="1443" w:hanging="1440"/>
      </w:pPr>
      <w:rPr>
        <w:rFonts w:hint="default"/>
      </w:rPr>
    </w:lvl>
    <w:lvl w:ilvl="6">
      <w:start w:val="1"/>
      <w:numFmt w:val="decimal"/>
      <w:isLgl/>
      <w:lvlText w:val="%1.%2.%3.%4.%5.%6.%7."/>
      <w:lvlJc w:val="left"/>
      <w:pPr>
        <w:ind w:left="1444" w:hanging="1440"/>
      </w:pPr>
      <w:rPr>
        <w:rFonts w:hint="default"/>
      </w:rPr>
    </w:lvl>
    <w:lvl w:ilvl="7">
      <w:start w:val="1"/>
      <w:numFmt w:val="decimal"/>
      <w:isLgl/>
      <w:lvlText w:val="%1.%2.%3.%4.%5.%6.%7.%8."/>
      <w:lvlJc w:val="left"/>
      <w:pPr>
        <w:ind w:left="1805" w:hanging="1800"/>
      </w:pPr>
      <w:rPr>
        <w:rFonts w:hint="default"/>
      </w:rPr>
    </w:lvl>
    <w:lvl w:ilvl="8">
      <w:start w:val="1"/>
      <w:numFmt w:val="decimal"/>
      <w:isLgl/>
      <w:lvlText w:val="%1.%2.%3.%4.%5.%6.%7.%8.%9."/>
      <w:lvlJc w:val="left"/>
      <w:pPr>
        <w:ind w:left="1806" w:hanging="1800"/>
      </w:pPr>
      <w:rPr>
        <w:rFonts w:hint="default"/>
      </w:rPr>
    </w:lvl>
  </w:abstractNum>
  <w:abstractNum w:abstractNumId="4">
    <w:nsid w:val="4561515A"/>
    <w:multiLevelType w:val="multilevel"/>
    <w:tmpl w:val="5E10128E"/>
    <w:lvl w:ilvl="0">
      <w:start w:val="1"/>
      <w:numFmt w:val="decimal"/>
      <w:lvlText w:val="%1"/>
      <w:lvlJc w:val="left"/>
      <w:pPr>
        <w:ind w:left="360" w:hanging="360"/>
      </w:pPr>
      <w:rPr>
        <w:rFonts w:hint="default"/>
        <w:b/>
      </w:rPr>
    </w:lvl>
    <w:lvl w:ilvl="1">
      <w:start w:val="1"/>
      <w:numFmt w:val="decimal"/>
      <w:lvlText w:val="%1.%2"/>
      <w:lvlJc w:val="left"/>
      <w:pPr>
        <w:ind w:left="358" w:hanging="360"/>
      </w:pPr>
      <w:rPr>
        <w:rFonts w:hint="default"/>
        <w:b w:val="0"/>
      </w:rPr>
    </w:lvl>
    <w:lvl w:ilvl="2">
      <w:start w:val="1"/>
      <w:numFmt w:val="decimal"/>
      <w:lvlText w:val="%1.%2.%3"/>
      <w:lvlJc w:val="left"/>
      <w:pPr>
        <w:ind w:left="716" w:hanging="720"/>
      </w:pPr>
      <w:rPr>
        <w:rFonts w:hint="default"/>
        <w:b/>
      </w:rPr>
    </w:lvl>
    <w:lvl w:ilvl="3">
      <w:start w:val="1"/>
      <w:numFmt w:val="decimal"/>
      <w:lvlText w:val="%1.%2.%3.%4"/>
      <w:lvlJc w:val="left"/>
      <w:pPr>
        <w:ind w:left="714" w:hanging="720"/>
      </w:pPr>
      <w:rPr>
        <w:rFonts w:hint="default"/>
        <w:b/>
      </w:rPr>
    </w:lvl>
    <w:lvl w:ilvl="4">
      <w:start w:val="1"/>
      <w:numFmt w:val="decimal"/>
      <w:lvlText w:val="%1.%2.%3.%4.%5"/>
      <w:lvlJc w:val="left"/>
      <w:pPr>
        <w:ind w:left="1072" w:hanging="1080"/>
      </w:pPr>
      <w:rPr>
        <w:rFonts w:hint="default"/>
        <w:b/>
      </w:rPr>
    </w:lvl>
    <w:lvl w:ilvl="5">
      <w:start w:val="1"/>
      <w:numFmt w:val="decimal"/>
      <w:lvlText w:val="%1.%2.%3.%4.%5.%6"/>
      <w:lvlJc w:val="left"/>
      <w:pPr>
        <w:ind w:left="1070" w:hanging="1080"/>
      </w:pPr>
      <w:rPr>
        <w:rFonts w:hint="default"/>
        <w:b/>
      </w:rPr>
    </w:lvl>
    <w:lvl w:ilvl="6">
      <w:start w:val="1"/>
      <w:numFmt w:val="decimal"/>
      <w:lvlText w:val="%1.%2.%3.%4.%5.%6.%7"/>
      <w:lvlJc w:val="left"/>
      <w:pPr>
        <w:ind w:left="1428" w:hanging="1440"/>
      </w:pPr>
      <w:rPr>
        <w:rFonts w:hint="default"/>
        <w:b/>
      </w:rPr>
    </w:lvl>
    <w:lvl w:ilvl="7">
      <w:start w:val="1"/>
      <w:numFmt w:val="decimal"/>
      <w:lvlText w:val="%1.%2.%3.%4.%5.%6.%7.%8"/>
      <w:lvlJc w:val="left"/>
      <w:pPr>
        <w:ind w:left="1426" w:hanging="1440"/>
      </w:pPr>
      <w:rPr>
        <w:rFonts w:hint="default"/>
        <w:b/>
      </w:rPr>
    </w:lvl>
    <w:lvl w:ilvl="8">
      <w:start w:val="1"/>
      <w:numFmt w:val="decimal"/>
      <w:lvlText w:val="%1.%2.%3.%4.%5.%6.%7.%8.%9"/>
      <w:lvlJc w:val="left"/>
      <w:pPr>
        <w:ind w:left="1784" w:hanging="1800"/>
      </w:pPr>
      <w:rPr>
        <w:rFonts w:hint="default"/>
        <w:b/>
      </w:rPr>
    </w:lvl>
  </w:abstractNum>
  <w:abstractNum w:abstractNumId="5">
    <w:nsid w:val="472759A6"/>
    <w:multiLevelType w:val="multilevel"/>
    <w:tmpl w:val="E20A47DA"/>
    <w:lvl w:ilvl="0">
      <w:start w:val="1"/>
      <w:numFmt w:val="decimal"/>
      <w:lvlText w:val="%1."/>
      <w:lvlJc w:val="left"/>
      <w:pPr>
        <w:ind w:left="360" w:hanging="360"/>
      </w:pPr>
      <w:rPr>
        <w:b/>
        <w:color w:val="auto"/>
      </w:rPr>
    </w:lvl>
    <w:lvl w:ilvl="1">
      <w:start w:val="1"/>
      <w:numFmt w:val="decimal"/>
      <w:isLgl/>
      <w:lvlText w:val="%1.%2."/>
      <w:lvlJc w:val="left"/>
      <w:pPr>
        <w:ind w:left="756" w:hanging="720"/>
      </w:pPr>
      <w:rPr>
        <w:color w:val="auto"/>
        <w:vertAlign w:val="baseline"/>
      </w:rPr>
    </w:lvl>
    <w:lvl w:ilvl="2">
      <w:start w:val="1"/>
      <w:numFmt w:val="decimal"/>
      <w:isLgl/>
      <w:lvlText w:val="%1.%2.%3."/>
      <w:lvlJc w:val="left"/>
      <w:pPr>
        <w:ind w:left="756" w:hanging="720"/>
      </w:pPr>
      <w:rPr>
        <w:sz w:val="20"/>
        <w:szCs w:val="20"/>
      </w:rPr>
    </w:lvl>
    <w:lvl w:ilvl="3">
      <w:start w:val="1"/>
      <w:numFmt w:val="decimal"/>
      <w:isLgl/>
      <w:lvlText w:val="%1.%2.%3.%4."/>
      <w:lvlJc w:val="left"/>
      <w:pPr>
        <w:ind w:left="1116" w:hanging="1080"/>
      </w:pPr>
    </w:lvl>
    <w:lvl w:ilvl="4">
      <w:start w:val="1"/>
      <w:numFmt w:val="decimal"/>
      <w:isLgl/>
      <w:lvlText w:val="%1.%2.%3.%4.%5."/>
      <w:lvlJc w:val="left"/>
      <w:pPr>
        <w:ind w:left="1476" w:hanging="1440"/>
      </w:pPr>
    </w:lvl>
    <w:lvl w:ilvl="5">
      <w:start w:val="1"/>
      <w:numFmt w:val="decimal"/>
      <w:isLgl/>
      <w:lvlText w:val="%1.%2.%3.%4.%5.%6."/>
      <w:lvlJc w:val="left"/>
      <w:pPr>
        <w:ind w:left="1476" w:hanging="1440"/>
      </w:pPr>
    </w:lvl>
    <w:lvl w:ilvl="6">
      <w:start w:val="1"/>
      <w:numFmt w:val="decimal"/>
      <w:isLgl/>
      <w:lvlText w:val="%1.%2.%3.%4.%5.%6.%7."/>
      <w:lvlJc w:val="left"/>
      <w:pPr>
        <w:ind w:left="1836" w:hanging="1800"/>
      </w:pPr>
    </w:lvl>
    <w:lvl w:ilvl="7">
      <w:start w:val="1"/>
      <w:numFmt w:val="decimal"/>
      <w:isLgl/>
      <w:lvlText w:val="%1.%2.%3.%4.%5.%6.%7.%8."/>
      <w:lvlJc w:val="left"/>
      <w:pPr>
        <w:ind w:left="1836" w:hanging="1800"/>
      </w:pPr>
    </w:lvl>
    <w:lvl w:ilvl="8">
      <w:start w:val="1"/>
      <w:numFmt w:val="decimal"/>
      <w:isLgl/>
      <w:lvlText w:val="%1.%2.%3.%4.%5.%6.%7.%8.%9."/>
      <w:lvlJc w:val="left"/>
      <w:pPr>
        <w:ind w:left="2196" w:hanging="2160"/>
      </w:pPr>
    </w:lvl>
  </w:abstractNum>
  <w:abstractNum w:abstractNumId="6">
    <w:nsid w:val="4C2F7A59"/>
    <w:multiLevelType w:val="multilevel"/>
    <w:tmpl w:val="E7346B28"/>
    <w:lvl w:ilvl="0">
      <w:start w:val="2"/>
      <w:numFmt w:val="decimal"/>
      <w:lvlText w:val="%1."/>
      <w:lvlJc w:val="left"/>
      <w:pPr>
        <w:ind w:left="540" w:hanging="540"/>
      </w:pPr>
      <w:rPr>
        <w:rFonts w:hint="default"/>
      </w:rPr>
    </w:lvl>
    <w:lvl w:ilvl="1">
      <w:start w:val="1"/>
      <w:numFmt w:val="decimal"/>
      <w:lvlText w:val="%1.%2."/>
      <w:lvlJc w:val="left"/>
      <w:pPr>
        <w:ind w:left="900" w:hanging="54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
    <w:nsid w:val="54C67442"/>
    <w:multiLevelType w:val="multilevel"/>
    <w:tmpl w:val="8CA87AD4"/>
    <w:lvl w:ilvl="0">
      <w:start w:val="1"/>
      <w:numFmt w:val="decimal"/>
      <w:lvlText w:val="%1."/>
      <w:lvlJc w:val="left"/>
      <w:pPr>
        <w:ind w:left="568" w:hanging="570"/>
      </w:pPr>
      <w:rPr>
        <w:rFonts w:hint="default"/>
      </w:rPr>
    </w:lvl>
    <w:lvl w:ilvl="1">
      <w:start w:val="1"/>
      <w:numFmt w:val="decimal"/>
      <w:isLgl/>
      <w:lvlText w:val="%1.%2."/>
      <w:lvlJc w:val="left"/>
      <w:pPr>
        <w:ind w:left="358" w:hanging="360"/>
      </w:pPr>
      <w:rPr>
        <w:rFonts w:hint="default"/>
      </w:rPr>
    </w:lvl>
    <w:lvl w:ilvl="2">
      <w:start w:val="1"/>
      <w:numFmt w:val="decimal"/>
      <w:isLgl/>
      <w:lvlText w:val="%1.%2.%3."/>
      <w:lvlJc w:val="left"/>
      <w:pPr>
        <w:ind w:left="718" w:hanging="720"/>
      </w:pPr>
      <w:rPr>
        <w:rFonts w:hint="default"/>
        <w:b/>
      </w:rPr>
    </w:lvl>
    <w:lvl w:ilvl="3">
      <w:start w:val="1"/>
      <w:numFmt w:val="decimal"/>
      <w:isLgl/>
      <w:lvlText w:val="%1.%2.%3.%4."/>
      <w:lvlJc w:val="left"/>
      <w:pPr>
        <w:ind w:left="718" w:hanging="720"/>
      </w:pPr>
      <w:rPr>
        <w:rFonts w:hint="default"/>
      </w:rPr>
    </w:lvl>
    <w:lvl w:ilvl="4">
      <w:start w:val="1"/>
      <w:numFmt w:val="decimal"/>
      <w:isLgl/>
      <w:lvlText w:val="%1.%2.%3.%4.%5."/>
      <w:lvlJc w:val="left"/>
      <w:pPr>
        <w:ind w:left="1078" w:hanging="1080"/>
      </w:pPr>
      <w:rPr>
        <w:rFonts w:hint="default"/>
      </w:rPr>
    </w:lvl>
    <w:lvl w:ilvl="5">
      <w:start w:val="1"/>
      <w:numFmt w:val="decimal"/>
      <w:isLgl/>
      <w:lvlText w:val="%1.%2.%3.%4.%5.%6."/>
      <w:lvlJc w:val="left"/>
      <w:pPr>
        <w:ind w:left="1078" w:hanging="1080"/>
      </w:pPr>
      <w:rPr>
        <w:rFonts w:hint="default"/>
      </w:rPr>
    </w:lvl>
    <w:lvl w:ilvl="6">
      <w:start w:val="1"/>
      <w:numFmt w:val="decimal"/>
      <w:isLgl/>
      <w:lvlText w:val="%1.%2.%3.%4.%5.%6.%7."/>
      <w:lvlJc w:val="left"/>
      <w:pPr>
        <w:ind w:left="1438" w:hanging="1440"/>
      </w:pPr>
      <w:rPr>
        <w:rFonts w:hint="default"/>
      </w:rPr>
    </w:lvl>
    <w:lvl w:ilvl="7">
      <w:start w:val="1"/>
      <w:numFmt w:val="decimal"/>
      <w:isLgl/>
      <w:lvlText w:val="%1.%2.%3.%4.%5.%6.%7.%8."/>
      <w:lvlJc w:val="left"/>
      <w:pPr>
        <w:ind w:left="1438" w:hanging="1440"/>
      </w:pPr>
      <w:rPr>
        <w:rFonts w:hint="default"/>
      </w:rPr>
    </w:lvl>
    <w:lvl w:ilvl="8">
      <w:start w:val="1"/>
      <w:numFmt w:val="decimal"/>
      <w:isLgl/>
      <w:lvlText w:val="%1.%2.%3.%4.%5.%6.%7.%8.%9."/>
      <w:lvlJc w:val="left"/>
      <w:pPr>
        <w:ind w:left="1798" w:hanging="1800"/>
      </w:pPr>
      <w:rPr>
        <w:rFonts w:hint="default"/>
      </w:rPr>
    </w:lvl>
  </w:abstractNum>
  <w:abstractNum w:abstractNumId="8">
    <w:nsid w:val="55031CCA"/>
    <w:multiLevelType w:val="multilevel"/>
    <w:tmpl w:val="5528644A"/>
    <w:lvl w:ilvl="0">
      <w:start w:val="1"/>
      <w:numFmt w:val="decimal"/>
      <w:lvlText w:val="%1"/>
      <w:lvlJc w:val="left"/>
      <w:pPr>
        <w:ind w:left="360" w:hanging="360"/>
      </w:pPr>
      <w:rPr>
        <w:rFonts w:hint="default"/>
        <w:b/>
      </w:rPr>
    </w:lvl>
    <w:lvl w:ilvl="1">
      <w:start w:val="1"/>
      <w:numFmt w:val="decimal"/>
      <w:lvlText w:val="%1.%2"/>
      <w:lvlJc w:val="left"/>
      <w:pPr>
        <w:ind w:left="718" w:hanging="360"/>
      </w:pPr>
      <w:rPr>
        <w:rFonts w:hint="default"/>
        <w:b/>
      </w:rPr>
    </w:lvl>
    <w:lvl w:ilvl="2">
      <w:start w:val="1"/>
      <w:numFmt w:val="decimal"/>
      <w:lvlText w:val="%1.%2.%3"/>
      <w:lvlJc w:val="left"/>
      <w:pPr>
        <w:ind w:left="1436" w:hanging="720"/>
      </w:pPr>
      <w:rPr>
        <w:rFonts w:hint="default"/>
        <w:b/>
      </w:rPr>
    </w:lvl>
    <w:lvl w:ilvl="3">
      <w:start w:val="1"/>
      <w:numFmt w:val="decimal"/>
      <w:lvlText w:val="%1.%2.%3.%4"/>
      <w:lvlJc w:val="left"/>
      <w:pPr>
        <w:ind w:left="1794" w:hanging="720"/>
      </w:pPr>
      <w:rPr>
        <w:rFonts w:hint="default"/>
        <w:b/>
      </w:rPr>
    </w:lvl>
    <w:lvl w:ilvl="4">
      <w:start w:val="1"/>
      <w:numFmt w:val="decimal"/>
      <w:lvlText w:val="%1.%2.%3.%4.%5"/>
      <w:lvlJc w:val="left"/>
      <w:pPr>
        <w:ind w:left="2512" w:hanging="1080"/>
      </w:pPr>
      <w:rPr>
        <w:rFonts w:hint="default"/>
        <w:b/>
      </w:rPr>
    </w:lvl>
    <w:lvl w:ilvl="5">
      <w:start w:val="1"/>
      <w:numFmt w:val="decimal"/>
      <w:lvlText w:val="%1.%2.%3.%4.%5.%6"/>
      <w:lvlJc w:val="left"/>
      <w:pPr>
        <w:ind w:left="2870" w:hanging="1080"/>
      </w:pPr>
      <w:rPr>
        <w:rFonts w:hint="default"/>
        <w:b/>
      </w:rPr>
    </w:lvl>
    <w:lvl w:ilvl="6">
      <w:start w:val="1"/>
      <w:numFmt w:val="decimal"/>
      <w:lvlText w:val="%1.%2.%3.%4.%5.%6.%7"/>
      <w:lvlJc w:val="left"/>
      <w:pPr>
        <w:ind w:left="3588" w:hanging="1440"/>
      </w:pPr>
      <w:rPr>
        <w:rFonts w:hint="default"/>
        <w:b/>
      </w:rPr>
    </w:lvl>
    <w:lvl w:ilvl="7">
      <w:start w:val="1"/>
      <w:numFmt w:val="decimal"/>
      <w:lvlText w:val="%1.%2.%3.%4.%5.%6.%7.%8"/>
      <w:lvlJc w:val="left"/>
      <w:pPr>
        <w:ind w:left="3946" w:hanging="1440"/>
      </w:pPr>
      <w:rPr>
        <w:rFonts w:hint="default"/>
        <w:b/>
      </w:rPr>
    </w:lvl>
    <w:lvl w:ilvl="8">
      <w:start w:val="1"/>
      <w:numFmt w:val="decimal"/>
      <w:lvlText w:val="%1.%2.%3.%4.%5.%6.%7.%8.%9"/>
      <w:lvlJc w:val="left"/>
      <w:pPr>
        <w:ind w:left="4664" w:hanging="1800"/>
      </w:pPr>
      <w:rPr>
        <w:rFonts w:hint="default"/>
        <w:b/>
      </w:rPr>
    </w:lvl>
  </w:abstractNum>
  <w:abstractNum w:abstractNumId="9">
    <w:nsid w:val="67487FDF"/>
    <w:multiLevelType w:val="hybridMultilevel"/>
    <w:tmpl w:val="4E16F732"/>
    <w:lvl w:ilvl="0" w:tplc="04A0C1AA">
      <w:start w:val="1"/>
      <w:numFmt w:val="decimal"/>
      <w:lvlText w:val="%1."/>
      <w:lvlJc w:val="left"/>
      <w:pPr>
        <w:ind w:left="358" w:hanging="360"/>
      </w:pPr>
      <w:rPr>
        <w:rFonts w:hint="default"/>
        <w:b/>
      </w:rPr>
    </w:lvl>
    <w:lvl w:ilvl="1" w:tplc="04160019" w:tentative="1">
      <w:start w:val="1"/>
      <w:numFmt w:val="lowerLetter"/>
      <w:lvlText w:val="%2."/>
      <w:lvlJc w:val="left"/>
      <w:pPr>
        <w:ind w:left="1078" w:hanging="360"/>
      </w:pPr>
    </w:lvl>
    <w:lvl w:ilvl="2" w:tplc="0416001B" w:tentative="1">
      <w:start w:val="1"/>
      <w:numFmt w:val="lowerRoman"/>
      <w:lvlText w:val="%3."/>
      <w:lvlJc w:val="right"/>
      <w:pPr>
        <w:ind w:left="1798" w:hanging="180"/>
      </w:pPr>
    </w:lvl>
    <w:lvl w:ilvl="3" w:tplc="0416000F" w:tentative="1">
      <w:start w:val="1"/>
      <w:numFmt w:val="decimal"/>
      <w:lvlText w:val="%4."/>
      <w:lvlJc w:val="left"/>
      <w:pPr>
        <w:ind w:left="2518" w:hanging="360"/>
      </w:pPr>
    </w:lvl>
    <w:lvl w:ilvl="4" w:tplc="04160019" w:tentative="1">
      <w:start w:val="1"/>
      <w:numFmt w:val="lowerLetter"/>
      <w:lvlText w:val="%5."/>
      <w:lvlJc w:val="left"/>
      <w:pPr>
        <w:ind w:left="3238" w:hanging="360"/>
      </w:pPr>
    </w:lvl>
    <w:lvl w:ilvl="5" w:tplc="0416001B" w:tentative="1">
      <w:start w:val="1"/>
      <w:numFmt w:val="lowerRoman"/>
      <w:lvlText w:val="%6."/>
      <w:lvlJc w:val="right"/>
      <w:pPr>
        <w:ind w:left="3958" w:hanging="180"/>
      </w:pPr>
    </w:lvl>
    <w:lvl w:ilvl="6" w:tplc="0416000F" w:tentative="1">
      <w:start w:val="1"/>
      <w:numFmt w:val="decimal"/>
      <w:lvlText w:val="%7."/>
      <w:lvlJc w:val="left"/>
      <w:pPr>
        <w:ind w:left="4678" w:hanging="360"/>
      </w:pPr>
    </w:lvl>
    <w:lvl w:ilvl="7" w:tplc="04160019" w:tentative="1">
      <w:start w:val="1"/>
      <w:numFmt w:val="lowerLetter"/>
      <w:lvlText w:val="%8."/>
      <w:lvlJc w:val="left"/>
      <w:pPr>
        <w:ind w:left="5398" w:hanging="360"/>
      </w:pPr>
    </w:lvl>
    <w:lvl w:ilvl="8" w:tplc="0416001B" w:tentative="1">
      <w:start w:val="1"/>
      <w:numFmt w:val="lowerRoman"/>
      <w:lvlText w:val="%9."/>
      <w:lvlJc w:val="right"/>
      <w:pPr>
        <w:ind w:left="6118" w:hanging="180"/>
      </w:pPr>
    </w:lvl>
  </w:abstractNum>
  <w:abstractNum w:abstractNumId="10">
    <w:nsid w:val="6D8A1274"/>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78035C65"/>
    <w:multiLevelType w:val="hybridMultilevel"/>
    <w:tmpl w:val="0D7CC6AA"/>
    <w:lvl w:ilvl="0" w:tplc="E7A670EE">
      <w:start w:val="1"/>
      <w:numFmt w:val="lowerLetter"/>
      <w:lvlText w:val="%1)"/>
      <w:lvlJc w:val="left"/>
      <w:pPr>
        <w:ind w:left="720" w:hanging="360"/>
      </w:pPr>
      <w:rPr>
        <w:rFonts w:ascii="Times New Roman" w:eastAsia="Merriweather" w:hAnsi="Times New Roman" w:cs="Times New Roman" w:hint="default"/>
        <w:b w:val="0"/>
        <w:sz w:val="22"/>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7"/>
  </w:num>
  <w:num w:numId="2">
    <w:abstractNumId w:val="1"/>
  </w:num>
  <w:num w:numId="3">
    <w:abstractNumId w:val="3"/>
  </w:num>
  <w:num w:numId="4">
    <w:abstractNumId w:val="2"/>
  </w:num>
  <w:num w:numId="5">
    <w:abstractNumId w:val="6"/>
  </w:num>
  <w:num w:numId="6">
    <w:abstractNumId w:val="11"/>
  </w:num>
  <w:num w:numId="7">
    <w:abstractNumId w:val="0"/>
  </w:num>
  <w:num w:numId="8">
    <w:abstractNumId w:val="8"/>
  </w:num>
  <w:num w:numId="9">
    <w:abstractNumId w:val="4"/>
  </w:num>
  <w:num w:numId="10">
    <w:abstractNumId w:val="10"/>
  </w:num>
  <w:num w:numId="11">
    <w:abstractNumId w:val="9"/>
  </w:num>
  <w:num w:numId="1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4BCA"/>
    <w:rsid w:val="000013F2"/>
    <w:rsid w:val="00001984"/>
    <w:rsid w:val="000026DF"/>
    <w:rsid w:val="0000593F"/>
    <w:rsid w:val="00005C7E"/>
    <w:rsid w:val="0000617B"/>
    <w:rsid w:val="00010FC0"/>
    <w:rsid w:val="00011FE9"/>
    <w:rsid w:val="00013C86"/>
    <w:rsid w:val="00013E24"/>
    <w:rsid w:val="000142E9"/>
    <w:rsid w:val="00015021"/>
    <w:rsid w:val="0001695B"/>
    <w:rsid w:val="00023622"/>
    <w:rsid w:val="000238EE"/>
    <w:rsid w:val="00023A1E"/>
    <w:rsid w:val="000244F7"/>
    <w:rsid w:val="000248FA"/>
    <w:rsid w:val="0002537A"/>
    <w:rsid w:val="00025574"/>
    <w:rsid w:val="00025F24"/>
    <w:rsid w:val="000265CA"/>
    <w:rsid w:val="000269CF"/>
    <w:rsid w:val="00030EA3"/>
    <w:rsid w:val="00031683"/>
    <w:rsid w:val="00031F3B"/>
    <w:rsid w:val="00032780"/>
    <w:rsid w:val="00036213"/>
    <w:rsid w:val="00040425"/>
    <w:rsid w:val="00040A98"/>
    <w:rsid w:val="000412A2"/>
    <w:rsid w:val="000413B5"/>
    <w:rsid w:val="00041921"/>
    <w:rsid w:val="00043585"/>
    <w:rsid w:val="00043610"/>
    <w:rsid w:val="00044B51"/>
    <w:rsid w:val="0005135E"/>
    <w:rsid w:val="00051DE5"/>
    <w:rsid w:val="00054EF6"/>
    <w:rsid w:val="00056728"/>
    <w:rsid w:val="0006798C"/>
    <w:rsid w:val="000708A6"/>
    <w:rsid w:val="000745B8"/>
    <w:rsid w:val="00074989"/>
    <w:rsid w:val="00081EF4"/>
    <w:rsid w:val="00082B0C"/>
    <w:rsid w:val="00082FA1"/>
    <w:rsid w:val="00083240"/>
    <w:rsid w:val="00083637"/>
    <w:rsid w:val="00084006"/>
    <w:rsid w:val="00092BE8"/>
    <w:rsid w:val="0009356A"/>
    <w:rsid w:val="00093DC4"/>
    <w:rsid w:val="00094C56"/>
    <w:rsid w:val="00095B13"/>
    <w:rsid w:val="00097BB6"/>
    <w:rsid w:val="000A0D89"/>
    <w:rsid w:val="000A0D99"/>
    <w:rsid w:val="000A0FA8"/>
    <w:rsid w:val="000A1DE9"/>
    <w:rsid w:val="000A2439"/>
    <w:rsid w:val="000A6D36"/>
    <w:rsid w:val="000A6F3C"/>
    <w:rsid w:val="000B4066"/>
    <w:rsid w:val="000B5654"/>
    <w:rsid w:val="000B7B37"/>
    <w:rsid w:val="000C0916"/>
    <w:rsid w:val="000C4302"/>
    <w:rsid w:val="000C44B9"/>
    <w:rsid w:val="000C6A45"/>
    <w:rsid w:val="000C7D11"/>
    <w:rsid w:val="000D1AA8"/>
    <w:rsid w:val="000D3501"/>
    <w:rsid w:val="000D3D84"/>
    <w:rsid w:val="000D3D8E"/>
    <w:rsid w:val="000D4DAE"/>
    <w:rsid w:val="000D6B8C"/>
    <w:rsid w:val="000E0144"/>
    <w:rsid w:val="000E353C"/>
    <w:rsid w:val="000E41AE"/>
    <w:rsid w:val="000E6193"/>
    <w:rsid w:val="000F106B"/>
    <w:rsid w:val="000F24EC"/>
    <w:rsid w:val="000F46C6"/>
    <w:rsid w:val="000F6E97"/>
    <w:rsid w:val="000F7772"/>
    <w:rsid w:val="0010008C"/>
    <w:rsid w:val="00100679"/>
    <w:rsid w:val="00100956"/>
    <w:rsid w:val="0010234A"/>
    <w:rsid w:val="00103365"/>
    <w:rsid w:val="0010344A"/>
    <w:rsid w:val="001041C5"/>
    <w:rsid w:val="00106C00"/>
    <w:rsid w:val="00107875"/>
    <w:rsid w:val="0011010B"/>
    <w:rsid w:val="00113F90"/>
    <w:rsid w:val="0011565A"/>
    <w:rsid w:val="0012137B"/>
    <w:rsid w:val="001213EB"/>
    <w:rsid w:val="00121CEE"/>
    <w:rsid w:val="0012251F"/>
    <w:rsid w:val="00125063"/>
    <w:rsid w:val="00127521"/>
    <w:rsid w:val="00130112"/>
    <w:rsid w:val="00131764"/>
    <w:rsid w:val="00132A6C"/>
    <w:rsid w:val="001346AA"/>
    <w:rsid w:val="001354AE"/>
    <w:rsid w:val="00135AD0"/>
    <w:rsid w:val="00135D8B"/>
    <w:rsid w:val="00137524"/>
    <w:rsid w:val="0014312B"/>
    <w:rsid w:val="001455E4"/>
    <w:rsid w:val="001477E9"/>
    <w:rsid w:val="00147D31"/>
    <w:rsid w:val="00147D8B"/>
    <w:rsid w:val="00150371"/>
    <w:rsid w:val="001503D8"/>
    <w:rsid w:val="00152BDB"/>
    <w:rsid w:val="00154417"/>
    <w:rsid w:val="00155EC1"/>
    <w:rsid w:val="001564FA"/>
    <w:rsid w:val="00156E43"/>
    <w:rsid w:val="001575D0"/>
    <w:rsid w:val="00157BED"/>
    <w:rsid w:val="001627AC"/>
    <w:rsid w:val="00162C31"/>
    <w:rsid w:val="00163671"/>
    <w:rsid w:val="00163A25"/>
    <w:rsid w:val="001711AA"/>
    <w:rsid w:val="001715E4"/>
    <w:rsid w:val="001748A5"/>
    <w:rsid w:val="0017505E"/>
    <w:rsid w:val="0017655D"/>
    <w:rsid w:val="0018430E"/>
    <w:rsid w:val="001844B0"/>
    <w:rsid w:val="001850A3"/>
    <w:rsid w:val="00194E14"/>
    <w:rsid w:val="001971D5"/>
    <w:rsid w:val="001A15CF"/>
    <w:rsid w:val="001A1999"/>
    <w:rsid w:val="001A2E93"/>
    <w:rsid w:val="001A58AD"/>
    <w:rsid w:val="001B0478"/>
    <w:rsid w:val="001B2C29"/>
    <w:rsid w:val="001B3C87"/>
    <w:rsid w:val="001B64F9"/>
    <w:rsid w:val="001C1547"/>
    <w:rsid w:val="001C1693"/>
    <w:rsid w:val="001C26DA"/>
    <w:rsid w:val="001C6DB0"/>
    <w:rsid w:val="001C769D"/>
    <w:rsid w:val="001D2BA1"/>
    <w:rsid w:val="001D38DB"/>
    <w:rsid w:val="001D3E7B"/>
    <w:rsid w:val="001D75E3"/>
    <w:rsid w:val="001E0903"/>
    <w:rsid w:val="001E1A7D"/>
    <w:rsid w:val="001E4F21"/>
    <w:rsid w:val="001F0206"/>
    <w:rsid w:val="001F1B92"/>
    <w:rsid w:val="001F22BE"/>
    <w:rsid w:val="001F293A"/>
    <w:rsid w:val="001F39FA"/>
    <w:rsid w:val="001F58CD"/>
    <w:rsid w:val="001F7A6D"/>
    <w:rsid w:val="00200EB7"/>
    <w:rsid w:val="002024E6"/>
    <w:rsid w:val="002044E2"/>
    <w:rsid w:val="0020553D"/>
    <w:rsid w:val="0021103D"/>
    <w:rsid w:val="00211D86"/>
    <w:rsid w:val="0021779E"/>
    <w:rsid w:val="002221E1"/>
    <w:rsid w:val="002271F4"/>
    <w:rsid w:val="002279E5"/>
    <w:rsid w:val="0023026A"/>
    <w:rsid w:val="00232240"/>
    <w:rsid w:val="0023242D"/>
    <w:rsid w:val="00232691"/>
    <w:rsid w:val="002354EB"/>
    <w:rsid w:val="002371B1"/>
    <w:rsid w:val="00242761"/>
    <w:rsid w:val="002436A4"/>
    <w:rsid w:val="00244478"/>
    <w:rsid w:val="00244E03"/>
    <w:rsid w:val="00245197"/>
    <w:rsid w:val="002452FF"/>
    <w:rsid w:val="00245475"/>
    <w:rsid w:val="00247115"/>
    <w:rsid w:val="00250C7E"/>
    <w:rsid w:val="00250D7B"/>
    <w:rsid w:val="002516BE"/>
    <w:rsid w:val="00251F85"/>
    <w:rsid w:val="00254EFC"/>
    <w:rsid w:val="00255B77"/>
    <w:rsid w:val="00255C41"/>
    <w:rsid w:val="00255F4C"/>
    <w:rsid w:val="00257E6A"/>
    <w:rsid w:val="00260028"/>
    <w:rsid w:val="00262A67"/>
    <w:rsid w:val="00265CB9"/>
    <w:rsid w:val="00271004"/>
    <w:rsid w:val="0027146C"/>
    <w:rsid w:val="00271631"/>
    <w:rsid w:val="00273314"/>
    <w:rsid w:val="00273B29"/>
    <w:rsid w:val="00274476"/>
    <w:rsid w:val="00274B5E"/>
    <w:rsid w:val="00275AB6"/>
    <w:rsid w:val="00275FF5"/>
    <w:rsid w:val="002773C6"/>
    <w:rsid w:val="00277C72"/>
    <w:rsid w:val="002824B8"/>
    <w:rsid w:val="002859E6"/>
    <w:rsid w:val="00285A1E"/>
    <w:rsid w:val="002864A1"/>
    <w:rsid w:val="00286C72"/>
    <w:rsid w:val="002872B7"/>
    <w:rsid w:val="00287A5B"/>
    <w:rsid w:val="002A265A"/>
    <w:rsid w:val="002A59A6"/>
    <w:rsid w:val="002B068B"/>
    <w:rsid w:val="002B4410"/>
    <w:rsid w:val="002B53E8"/>
    <w:rsid w:val="002B56E5"/>
    <w:rsid w:val="002C16EE"/>
    <w:rsid w:val="002C1778"/>
    <w:rsid w:val="002C380E"/>
    <w:rsid w:val="002C6B00"/>
    <w:rsid w:val="002C76C7"/>
    <w:rsid w:val="002D129A"/>
    <w:rsid w:val="002E06B6"/>
    <w:rsid w:val="002E1D9C"/>
    <w:rsid w:val="002E2651"/>
    <w:rsid w:val="002E3E38"/>
    <w:rsid w:val="002E42F4"/>
    <w:rsid w:val="002E4351"/>
    <w:rsid w:val="002E77F9"/>
    <w:rsid w:val="002F0614"/>
    <w:rsid w:val="002F0FE7"/>
    <w:rsid w:val="002F171A"/>
    <w:rsid w:val="002F29FA"/>
    <w:rsid w:val="002F494E"/>
    <w:rsid w:val="002F75D7"/>
    <w:rsid w:val="00301F4B"/>
    <w:rsid w:val="00303483"/>
    <w:rsid w:val="0030369B"/>
    <w:rsid w:val="003041C0"/>
    <w:rsid w:val="003047BE"/>
    <w:rsid w:val="00306232"/>
    <w:rsid w:val="003079BD"/>
    <w:rsid w:val="00307D3B"/>
    <w:rsid w:val="00311CB2"/>
    <w:rsid w:val="00312180"/>
    <w:rsid w:val="003174D6"/>
    <w:rsid w:val="0031770A"/>
    <w:rsid w:val="0032029A"/>
    <w:rsid w:val="003248D5"/>
    <w:rsid w:val="00325F38"/>
    <w:rsid w:val="00326195"/>
    <w:rsid w:val="00327097"/>
    <w:rsid w:val="003325F1"/>
    <w:rsid w:val="00332766"/>
    <w:rsid w:val="00336C20"/>
    <w:rsid w:val="003423E3"/>
    <w:rsid w:val="003447EB"/>
    <w:rsid w:val="003459FB"/>
    <w:rsid w:val="003467D2"/>
    <w:rsid w:val="00350FB1"/>
    <w:rsid w:val="0035358A"/>
    <w:rsid w:val="0035464B"/>
    <w:rsid w:val="0035472F"/>
    <w:rsid w:val="003556B6"/>
    <w:rsid w:val="003560D0"/>
    <w:rsid w:val="003610C5"/>
    <w:rsid w:val="00361ED9"/>
    <w:rsid w:val="00362BBF"/>
    <w:rsid w:val="00364822"/>
    <w:rsid w:val="0036758A"/>
    <w:rsid w:val="003744E8"/>
    <w:rsid w:val="00375DA0"/>
    <w:rsid w:val="003813C2"/>
    <w:rsid w:val="003833FF"/>
    <w:rsid w:val="00386F6E"/>
    <w:rsid w:val="00392FC0"/>
    <w:rsid w:val="00395D10"/>
    <w:rsid w:val="003971E0"/>
    <w:rsid w:val="00397FC1"/>
    <w:rsid w:val="003A3306"/>
    <w:rsid w:val="003A4CE9"/>
    <w:rsid w:val="003A6CBD"/>
    <w:rsid w:val="003A7095"/>
    <w:rsid w:val="003B1F86"/>
    <w:rsid w:val="003B2419"/>
    <w:rsid w:val="003B38C5"/>
    <w:rsid w:val="003B5B12"/>
    <w:rsid w:val="003B5F6D"/>
    <w:rsid w:val="003B6681"/>
    <w:rsid w:val="003B6BA8"/>
    <w:rsid w:val="003C0731"/>
    <w:rsid w:val="003C1E65"/>
    <w:rsid w:val="003C24F1"/>
    <w:rsid w:val="003C6BB2"/>
    <w:rsid w:val="003D07F5"/>
    <w:rsid w:val="003D1243"/>
    <w:rsid w:val="003D322D"/>
    <w:rsid w:val="003D3484"/>
    <w:rsid w:val="003D4785"/>
    <w:rsid w:val="003E392A"/>
    <w:rsid w:val="003E3FB3"/>
    <w:rsid w:val="003E4BCA"/>
    <w:rsid w:val="003E7341"/>
    <w:rsid w:val="003E742E"/>
    <w:rsid w:val="003E7EE9"/>
    <w:rsid w:val="003F0F55"/>
    <w:rsid w:val="003F2406"/>
    <w:rsid w:val="003F4734"/>
    <w:rsid w:val="003F6116"/>
    <w:rsid w:val="003F6265"/>
    <w:rsid w:val="003F6740"/>
    <w:rsid w:val="004006B0"/>
    <w:rsid w:val="00400733"/>
    <w:rsid w:val="00400798"/>
    <w:rsid w:val="00401DD6"/>
    <w:rsid w:val="00402779"/>
    <w:rsid w:val="00403889"/>
    <w:rsid w:val="004053D4"/>
    <w:rsid w:val="00410D3E"/>
    <w:rsid w:val="00411D33"/>
    <w:rsid w:val="00415722"/>
    <w:rsid w:val="0042030A"/>
    <w:rsid w:val="00421EBD"/>
    <w:rsid w:val="00422B97"/>
    <w:rsid w:val="00422BED"/>
    <w:rsid w:val="00423807"/>
    <w:rsid w:val="00424E9D"/>
    <w:rsid w:val="00424EF5"/>
    <w:rsid w:val="00425F80"/>
    <w:rsid w:val="00427C7B"/>
    <w:rsid w:val="00431506"/>
    <w:rsid w:val="0043341B"/>
    <w:rsid w:val="004338DF"/>
    <w:rsid w:val="00433CC9"/>
    <w:rsid w:val="0043439C"/>
    <w:rsid w:val="00434968"/>
    <w:rsid w:val="00434A5C"/>
    <w:rsid w:val="00436D93"/>
    <w:rsid w:val="00437271"/>
    <w:rsid w:val="00437B7D"/>
    <w:rsid w:val="004420D2"/>
    <w:rsid w:val="00444437"/>
    <w:rsid w:val="00444996"/>
    <w:rsid w:val="00444AB3"/>
    <w:rsid w:val="00444CC5"/>
    <w:rsid w:val="00450044"/>
    <w:rsid w:val="004534C5"/>
    <w:rsid w:val="0045483B"/>
    <w:rsid w:val="004605E7"/>
    <w:rsid w:val="00464A04"/>
    <w:rsid w:val="00466447"/>
    <w:rsid w:val="00466A5F"/>
    <w:rsid w:val="00470592"/>
    <w:rsid w:val="004720D9"/>
    <w:rsid w:val="004753A1"/>
    <w:rsid w:val="004807A3"/>
    <w:rsid w:val="004824A5"/>
    <w:rsid w:val="00492B9C"/>
    <w:rsid w:val="00495CA6"/>
    <w:rsid w:val="004A0175"/>
    <w:rsid w:val="004A07C2"/>
    <w:rsid w:val="004A1EA0"/>
    <w:rsid w:val="004A2076"/>
    <w:rsid w:val="004A5165"/>
    <w:rsid w:val="004A7C8B"/>
    <w:rsid w:val="004A7E77"/>
    <w:rsid w:val="004B1634"/>
    <w:rsid w:val="004B70B2"/>
    <w:rsid w:val="004C2C99"/>
    <w:rsid w:val="004C3C15"/>
    <w:rsid w:val="004C6356"/>
    <w:rsid w:val="004C7156"/>
    <w:rsid w:val="004D5418"/>
    <w:rsid w:val="004E0431"/>
    <w:rsid w:val="004E5268"/>
    <w:rsid w:val="004F23D2"/>
    <w:rsid w:val="004F3FA9"/>
    <w:rsid w:val="004F6EFC"/>
    <w:rsid w:val="004F7567"/>
    <w:rsid w:val="004F7BF6"/>
    <w:rsid w:val="00500701"/>
    <w:rsid w:val="00500989"/>
    <w:rsid w:val="00501C77"/>
    <w:rsid w:val="0050364D"/>
    <w:rsid w:val="00504539"/>
    <w:rsid w:val="005068F4"/>
    <w:rsid w:val="0050701B"/>
    <w:rsid w:val="00512232"/>
    <w:rsid w:val="00512D36"/>
    <w:rsid w:val="005138EB"/>
    <w:rsid w:val="005147CE"/>
    <w:rsid w:val="005148AF"/>
    <w:rsid w:val="00515F31"/>
    <w:rsid w:val="0052394F"/>
    <w:rsid w:val="0052625C"/>
    <w:rsid w:val="0052637C"/>
    <w:rsid w:val="00526D27"/>
    <w:rsid w:val="0052710C"/>
    <w:rsid w:val="005301E7"/>
    <w:rsid w:val="00536F08"/>
    <w:rsid w:val="00537382"/>
    <w:rsid w:val="00543699"/>
    <w:rsid w:val="005446F0"/>
    <w:rsid w:val="00550481"/>
    <w:rsid w:val="00552CCB"/>
    <w:rsid w:val="00553136"/>
    <w:rsid w:val="0055319A"/>
    <w:rsid w:val="005551F2"/>
    <w:rsid w:val="0055557B"/>
    <w:rsid w:val="00556F51"/>
    <w:rsid w:val="005573A0"/>
    <w:rsid w:val="00560AE9"/>
    <w:rsid w:val="0056322A"/>
    <w:rsid w:val="0056609F"/>
    <w:rsid w:val="00567DDF"/>
    <w:rsid w:val="00570C6F"/>
    <w:rsid w:val="005765A0"/>
    <w:rsid w:val="005779C9"/>
    <w:rsid w:val="00580100"/>
    <w:rsid w:val="0058015A"/>
    <w:rsid w:val="005809E7"/>
    <w:rsid w:val="00583681"/>
    <w:rsid w:val="00583BD2"/>
    <w:rsid w:val="005857F4"/>
    <w:rsid w:val="0058753F"/>
    <w:rsid w:val="005879C6"/>
    <w:rsid w:val="005907E4"/>
    <w:rsid w:val="00591B9C"/>
    <w:rsid w:val="0059438D"/>
    <w:rsid w:val="005A0189"/>
    <w:rsid w:val="005A27EC"/>
    <w:rsid w:val="005A32E6"/>
    <w:rsid w:val="005A7BB8"/>
    <w:rsid w:val="005A7F97"/>
    <w:rsid w:val="005B14B4"/>
    <w:rsid w:val="005B14E2"/>
    <w:rsid w:val="005B1E48"/>
    <w:rsid w:val="005B2C11"/>
    <w:rsid w:val="005B39E2"/>
    <w:rsid w:val="005B3BFE"/>
    <w:rsid w:val="005B44C1"/>
    <w:rsid w:val="005B5BD0"/>
    <w:rsid w:val="005B5E9E"/>
    <w:rsid w:val="005B629F"/>
    <w:rsid w:val="005B73ED"/>
    <w:rsid w:val="005B775D"/>
    <w:rsid w:val="005C1955"/>
    <w:rsid w:val="005C3FCB"/>
    <w:rsid w:val="005C53F5"/>
    <w:rsid w:val="005C5D3B"/>
    <w:rsid w:val="005C7506"/>
    <w:rsid w:val="005D44DA"/>
    <w:rsid w:val="005D5426"/>
    <w:rsid w:val="005E3169"/>
    <w:rsid w:val="005E491B"/>
    <w:rsid w:val="005E5708"/>
    <w:rsid w:val="005E6DAD"/>
    <w:rsid w:val="005E7451"/>
    <w:rsid w:val="005E788C"/>
    <w:rsid w:val="005F1B63"/>
    <w:rsid w:val="005F41B1"/>
    <w:rsid w:val="005F5D5E"/>
    <w:rsid w:val="005F6F83"/>
    <w:rsid w:val="0060171B"/>
    <w:rsid w:val="00604D85"/>
    <w:rsid w:val="00604EB6"/>
    <w:rsid w:val="00605070"/>
    <w:rsid w:val="006108E1"/>
    <w:rsid w:val="006111EA"/>
    <w:rsid w:val="006138A9"/>
    <w:rsid w:val="0061416A"/>
    <w:rsid w:val="00615CA7"/>
    <w:rsid w:val="0061693B"/>
    <w:rsid w:val="006205D2"/>
    <w:rsid w:val="00620E65"/>
    <w:rsid w:val="006211E9"/>
    <w:rsid w:val="00621E17"/>
    <w:rsid w:val="0062221B"/>
    <w:rsid w:val="00622BCC"/>
    <w:rsid w:val="00623563"/>
    <w:rsid w:val="00623F7E"/>
    <w:rsid w:val="00625DF3"/>
    <w:rsid w:val="00632BF7"/>
    <w:rsid w:val="00633FDF"/>
    <w:rsid w:val="006345BA"/>
    <w:rsid w:val="00635008"/>
    <w:rsid w:val="006369C4"/>
    <w:rsid w:val="00641AC4"/>
    <w:rsid w:val="00642729"/>
    <w:rsid w:val="0064360A"/>
    <w:rsid w:val="00643852"/>
    <w:rsid w:val="00644AAF"/>
    <w:rsid w:val="00645C0F"/>
    <w:rsid w:val="00645EC7"/>
    <w:rsid w:val="006461E4"/>
    <w:rsid w:val="00646274"/>
    <w:rsid w:val="00651797"/>
    <w:rsid w:val="0065194C"/>
    <w:rsid w:val="00652445"/>
    <w:rsid w:val="0065303C"/>
    <w:rsid w:val="00653C77"/>
    <w:rsid w:val="006540DB"/>
    <w:rsid w:val="00654749"/>
    <w:rsid w:val="00656BC9"/>
    <w:rsid w:val="0066111A"/>
    <w:rsid w:val="00663379"/>
    <w:rsid w:val="00663FD0"/>
    <w:rsid w:val="0066703F"/>
    <w:rsid w:val="00671B23"/>
    <w:rsid w:val="006736BD"/>
    <w:rsid w:val="0067589B"/>
    <w:rsid w:val="0067648B"/>
    <w:rsid w:val="00676AF6"/>
    <w:rsid w:val="006818D1"/>
    <w:rsid w:val="00682C1D"/>
    <w:rsid w:val="00685DB2"/>
    <w:rsid w:val="00694183"/>
    <w:rsid w:val="006A0139"/>
    <w:rsid w:val="006A03BC"/>
    <w:rsid w:val="006A05B3"/>
    <w:rsid w:val="006A397B"/>
    <w:rsid w:val="006A5E2C"/>
    <w:rsid w:val="006B16D3"/>
    <w:rsid w:val="006B5D0A"/>
    <w:rsid w:val="006B7A87"/>
    <w:rsid w:val="006C05FE"/>
    <w:rsid w:val="006C078E"/>
    <w:rsid w:val="006C1BA3"/>
    <w:rsid w:val="006C3019"/>
    <w:rsid w:val="006C32A4"/>
    <w:rsid w:val="006C48CD"/>
    <w:rsid w:val="006C542D"/>
    <w:rsid w:val="006C7447"/>
    <w:rsid w:val="006C7473"/>
    <w:rsid w:val="006D12C0"/>
    <w:rsid w:val="006D22C8"/>
    <w:rsid w:val="006D4EF1"/>
    <w:rsid w:val="006D6BE9"/>
    <w:rsid w:val="006D72F4"/>
    <w:rsid w:val="006E0A92"/>
    <w:rsid w:val="006E27C5"/>
    <w:rsid w:val="006E3A65"/>
    <w:rsid w:val="006E79AB"/>
    <w:rsid w:val="006F45E4"/>
    <w:rsid w:val="006F63DE"/>
    <w:rsid w:val="00700466"/>
    <w:rsid w:val="00700D8E"/>
    <w:rsid w:val="007025E7"/>
    <w:rsid w:val="00703713"/>
    <w:rsid w:val="007044C8"/>
    <w:rsid w:val="00704DBA"/>
    <w:rsid w:val="00704FCC"/>
    <w:rsid w:val="0070781D"/>
    <w:rsid w:val="00711EA1"/>
    <w:rsid w:val="00720271"/>
    <w:rsid w:val="007233EE"/>
    <w:rsid w:val="00725390"/>
    <w:rsid w:val="00725F14"/>
    <w:rsid w:val="00727F59"/>
    <w:rsid w:val="0073080A"/>
    <w:rsid w:val="00730A55"/>
    <w:rsid w:val="007372BF"/>
    <w:rsid w:val="0073737F"/>
    <w:rsid w:val="00741EA2"/>
    <w:rsid w:val="00743415"/>
    <w:rsid w:val="0074390D"/>
    <w:rsid w:val="00744FC8"/>
    <w:rsid w:val="00745CFE"/>
    <w:rsid w:val="00747787"/>
    <w:rsid w:val="0075164D"/>
    <w:rsid w:val="00754600"/>
    <w:rsid w:val="0076224A"/>
    <w:rsid w:val="0076244C"/>
    <w:rsid w:val="007642A1"/>
    <w:rsid w:val="0076531D"/>
    <w:rsid w:val="00766969"/>
    <w:rsid w:val="007738A3"/>
    <w:rsid w:val="007747AB"/>
    <w:rsid w:val="00776134"/>
    <w:rsid w:val="00777E7A"/>
    <w:rsid w:val="00780E7C"/>
    <w:rsid w:val="00781124"/>
    <w:rsid w:val="00783EEC"/>
    <w:rsid w:val="00784274"/>
    <w:rsid w:val="007877B1"/>
    <w:rsid w:val="00792B39"/>
    <w:rsid w:val="00794979"/>
    <w:rsid w:val="0079777A"/>
    <w:rsid w:val="007A4B42"/>
    <w:rsid w:val="007B2005"/>
    <w:rsid w:val="007B39BE"/>
    <w:rsid w:val="007B633D"/>
    <w:rsid w:val="007B6894"/>
    <w:rsid w:val="007C0F9F"/>
    <w:rsid w:val="007C568F"/>
    <w:rsid w:val="007C5E15"/>
    <w:rsid w:val="007C764B"/>
    <w:rsid w:val="007D3A3E"/>
    <w:rsid w:val="007D5261"/>
    <w:rsid w:val="007D6378"/>
    <w:rsid w:val="007E1626"/>
    <w:rsid w:val="007E1F71"/>
    <w:rsid w:val="007E5C36"/>
    <w:rsid w:val="007E5ECB"/>
    <w:rsid w:val="007E6B70"/>
    <w:rsid w:val="007E6DCE"/>
    <w:rsid w:val="007E7EB4"/>
    <w:rsid w:val="007F37F2"/>
    <w:rsid w:val="007F4BEE"/>
    <w:rsid w:val="007F5032"/>
    <w:rsid w:val="007F5A61"/>
    <w:rsid w:val="007F7C4C"/>
    <w:rsid w:val="00800B46"/>
    <w:rsid w:val="00800B9F"/>
    <w:rsid w:val="00800BA7"/>
    <w:rsid w:val="008013A7"/>
    <w:rsid w:val="00802B81"/>
    <w:rsid w:val="0080322B"/>
    <w:rsid w:val="00804362"/>
    <w:rsid w:val="00807C83"/>
    <w:rsid w:val="008110E1"/>
    <w:rsid w:val="008116F3"/>
    <w:rsid w:val="00811D83"/>
    <w:rsid w:val="008141F6"/>
    <w:rsid w:val="0081523D"/>
    <w:rsid w:val="00815708"/>
    <w:rsid w:val="00822BF4"/>
    <w:rsid w:val="00822EFB"/>
    <w:rsid w:val="00823394"/>
    <w:rsid w:val="008240F1"/>
    <w:rsid w:val="008248D2"/>
    <w:rsid w:val="00826413"/>
    <w:rsid w:val="008317E9"/>
    <w:rsid w:val="00834F7A"/>
    <w:rsid w:val="00836E43"/>
    <w:rsid w:val="00841323"/>
    <w:rsid w:val="00842463"/>
    <w:rsid w:val="0084384C"/>
    <w:rsid w:val="008445E9"/>
    <w:rsid w:val="00845786"/>
    <w:rsid w:val="00845F38"/>
    <w:rsid w:val="008460C3"/>
    <w:rsid w:val="008460F1"/>
    <w:rsid w:val="00847A09"/>
    <w:rsid w:val="00851E55"/>
    <w:rsid w:val="0085247D"/>
    <w:rsid w:val="00852C6F"/>
    <w:rsid w:val="00855936"/>
    <w:rsid w:val="00860E9F"/>
    <w:rsid w:val="00862FB7"/>
    <w:rsid w:val="008643FA"/>
    <w:rsid w:val="008644A7"/>
    <w:rsid w:val="008646D9"/>
    <w:rsid w:val="00866751"/>
    <w:rsid w:val="00867B2B"/>
    <w:rsid w:val="008704AC"/>
    <w:rsid w:val="00872385"/>
    <w:rsid w:val="0087252E"/>
    <w:rsid w:val="00873BE0"/>
    <w:rsid w:val="008779F4"/>
    <w:rsid w:val="008814DF"/>
    <w:rsid w:val="00881C09"/>
    <w:rsid w:val="008834B8"/>
    <w:rsid w:val="00885556"/>
    <w:rsid w:val="00885FA0"/>
    <w:rsid w:val="00886CB8"/>
    <w:rsid w:val="0089294A"/>
    <w:rsid w:val="008932D1"/>
    <w:rsid w:val="00893AAC"/>
    <w:rsid w:val="00895049"/>
    <w:rsid w:val="0089593D"/>
    <w:rsid w:val="00896CEE"/>
    <w:rsid w:val="00896E6B"/>
    <w:rsid w:val="0089747F"/>
    <w:rsid w:val="008A06FD"/>
    <w:rsid w:val="008A0906"/>
    <w:rsid w:val="008A0AD1"/>
    <w:rsid w:val="008A12E1"/>
    <w:rsid w:val="008A1BFF"/>
    <w:rsid w:val="008A1C9D"/>
    <w:rsid w:val="008A3687"/>
    <w:rsid w:val="008A3A76"/>
    <w:rsid w:val="008A3A7D"/>
    <w:rsid w:val="008A3FE4"/>
    <w:rsid w:val="008B1F1D"/>
    <w:rsid w:val="008B2AAB"/>
    <w:rsid w:val="008B4271"/>
    <w:rsid w:val="008B5DCF"/>
    <w:rsid w:val="008C2812"/>
    <w:rsid w:val="008C4146"/>
    <w:rsid w:val="008C4BAB"/>
    <w:rsid w:val="008C5040"/>
    <w:rsid w:val="008C672B"/>
    <w:rsid w:val="008C6975"/>
    <w:rsid w:val="008C6E07"/>
    <w:rsid w:val="008C7155"/>
    <w:rsid w:val="008D0FBD"/>
    <w:rsid w:val="008D362B"/>
    <w:rsid w:val="008E2644"/>
    <w:rsid w:val="008E7877"/>
    <w:rsid w:val="008F0D93"/>
    <w:rsid w:val="008F1263"/>
    <w:rsid w:val="008F18F9"/>
    <w:rsid w:val="008F3566"/>
    <w:rsid w:val="009004D9"/>
    <w:rsid w:val="00900CEE"/>
    <w:rsid w:val="00902062"/>
    <w:rsid w:val="0090241C"/>
    <w:rsid w:val="00903A66"/>
    <w:rsid w:val="00904464"/>
    <w:rsid w:val="00905D24"/>
    <w:rsid w:val="009064B7"/>
    <w:rsid w:val="00906CC9"/>
    <w:rsid w:val="009073F9"/>
    <w:rsid w:val="00910736"/>
    <w:rsid w:val="009163E4"/>
    <w:rsid w:val="009169A3"/>
    <w:rsid w:val="00921C9E"/>
    <w:rsid w:val="00921DD2"/>
    <w:rsid w:val="0092286D"/>
    <w:rsid w:val="00924BC3"/>
    <w:rsid w:val="0092765E"/>
    <w:rsid w:val="00931757"/>
    <w:rsid w:val="00931C1D"/>
    <w:rsid w:val="0093344D"/>
    <w:rsid w:val="009406D1"/>
    <w:rsid w:val="00940E77"/>
    <w:rsid w:val="00941248"/>
    <w:rsid w:val="00941F81"/>
    <w:rsid w:val="00943EB6"/>
    <w:rsid w:val="00944C90"/>
    <w:rsid w:val="00946C8A"/>
    <w:rsid w:val="0095012B"/>
    <w:rsid w:val="009521BC"/>
    <w:rsid w:val="0095358B"/>
    <w:rsid w:val="00953C26"/>
    <w:rsid w:val="0096788C"/>
    <w:rsid w:val="00974CF8"/>
    <w:rsid w:val="009758A0"/>
    <w:rsid w:val="00981B51"/>
    <w:rsid w:val="0098345E"/>
    <w:rsid w:val="0098537B"/>
    <w:rsid w:val="00985D76"/>
    <w:rsid w:val="00986A7F"/>
    <w:rsid w:val="00986BBF"/>
    <w:rsid w:val="009976BB"/>
    <w:rsid w:val="00997BC9"/>
    <w:rsid w:val="009A0E42"/>
    <w:rsid w:val="009A1CD1"/>
    <w:rsid w:val="009A22EE"/>
    <w:rsid w:val="009A4236"/>
    <w:rsid w:val="009A6D81"/>
    <w:rsid w:val="009B1E29"/>
    <w:rsid w:val="009B1F0B"/>
    <w:rsid w:val="009B48AB"/>
    <w:rsid w:val="009B6346"/>
    <w:rsid w:val="009B6660"/>
    <w:rsid w:val="009C2ED6"/>
    <w:rsid w:val="009C3EF7"/>
    <w:rsid w:val="009C5BA3"/>
    <w:rsid w:val="009C72E9"/>
    <w:rsid w:val="009D4C13"/>
    <w:rsid w:val="009E4ABB"/>
    <w:rsid w:val="009F00DE"/>
    <w:rsid w:val="009F07D2"/>
    <w:rsid w:val="009F15ED"/>
    <w:rsid w:val="009F2914"/>
    <w:rsid w:val="009F3759"/>
    <w:rsid w:val="009F56A8"/>
    <w:rsid w:val="009F5C3E"/>
    <w:rsid w:val="00A010B9"/>
    <w:rsid w:val="00A042E5"/>
    <w:rsid w:val="00A0548C"/>
    <w:rsid w:val="00A0713F"/>
    <w:rsid w:val="00A12AD2"/>
    <w:rsid w:val="00A12EA6"/>
    <w:rsid w:val="00A149CF"/>
    <w:rsid w:val="00A2097D"/>
    <w:rsid w:val="00A21BF7"/>
    <w:rsid w:val="00A27971"/>
    <w:rsid w:val="00A27DD6"/>
    <w:rsid w:val="00A27E86"/>
    <w:rsid w:val="00A27FA1"/>
    <w:rsid w:val="00A3063D"/>
    <w:rsid w:val="00A34404"/>
    <w:rsid w:val="00A351BA"/>
    <w:rsid w:val="00A36D40"/>
    <w:rsid w:val="00A40C67"/>
    <w:rsid w:val="00A41D6F"/>
    <w:rsid w:val="00A427D2"/>
    <w:rsid w:val="00A45397"/>
    <w:rsid w:val="00A50E81"/>
    <w:rsid w:val="00A5278C"/>
    <w:rsid w:val="00A52831"/>
    <w:rsid w:val="00A552D7"/>
    <w:rsid w:val="00A5554D"/>
    <w:rsid w:val="00A560C2"/>
    <w:rsid w:val="00A568DC"/>
    <w:rsid w:val="00A57508"/>
    <w:rsid w:val="00A60B9A"/>
    <w:rsid w:val="00A61982"/>
    <w:rsid w:val="00A64568"/>
    <w:rsid w:val="00A64CE7"/>
    <w:rsid w:val="00A73A83"/>
    <w:rsid w:val="00A73B8E"/>
    <w:rsid w:val="00A743B3"/>
    <w:rsid w:val="00A74EBF"/>
    <w:rsid w:val="00A75624"/>
    <w:rsid w:val="00A76042"/>
    <w:rsid w:val="00A77124"/>
    <w:rsid w:val="00A8024D"/>
    <w:rsid w:val="00A80F5F"/>
    <w:rsid w:val="00A81E46"/>
    <w:rsid w:val="00A83E40"/>
    <w:rsid w:val="00A84A08"/>
    <w:rsid w:val="00A853AE"/>
    <w:rsid w:val="00A858F5"/>
    <w:rsid w:val="00A85E62"/>
    <w:rsid w:val="00A869BE"/>
    <w:rsid w:val="00A86E6E"/>
    <w:rsid w:val="00A924F1"/>
    <w:rsid w:val="00A9357A"/>
    <w:rsid w:val="00A95344"/>
    <w:rsid w:val="00AA24AB"/>
    <w:rsid w:val="00AA2957"/>
    <w:rsid w:val="00AA5341"/>
    <w:rsid w:val="00AB2081"/>
    <w:rsid w:val="00AB2C69"/>
    <w:rsid w:val="00AC0AC7"/>
    <w:rsid w:val="00AC1E1C"/>
    <w:rsid w:val="00AC2670"/>
    <w:rsid w:val="00AC26CB"/>
    <w:rsid w:val="00AD0717"/>
    <w:rsid w:val="00AD1602"/>
    <w:rsid w:val="00AD1EFC"/>
    <w:rsid w:val="00AD4332"/>
    <w:rsid w:val="00AE0372"/>
    <w:rsid w:val="00AE0F74"/>
    <w:rsid w:val="00AE1415"/>
    <w:rsid w:val="00AE2440"/>
    <w:rsid w:val="00AE3E44"/>
    <w:rsid w:val="00AE41ED"/>
    <w:rsid w:val="00AF6387"/>
    <w:rsid w:val="00AF662F"/>
    <w:rsid w:val="00AF756A"/>
    <w:rsid w:val="00B03B67"/>
    <w:rsid w:val="00B0421A"/>
    <w:rsid w:val="00B0442F"/>
    <w:rsid w:val="00B060F8"/>
    <w:rsid w:val="00B06C8A"/>
    <w:rsid w:val="00B07E98"/>
    <w:rsid w:val="00B12576"/>
    <w:rsid w:val="00B1411A"/>
    <w:rsid w:val="00B1611A"/>
    <w:rsid w:val="00B16B35"/>
    <w:rsid w:val="00B17600"/>
    <w:rsid w:val="00B17614"/>
    <w:rsid w:val="00B17B71"/>
    <w:rsid w:val="00B20A1B"/>
    <w:rsid w:val="00B214F9"/>
    <w:rsid w:val="00B21E02"/>
    <w:rsid w:val="00B220BD"/>
    <w:rsid w:val="00B239E7"/>
    <w:rsid w:val="00B24096"/>
    <w:rsid w:val="00B25EFE"/>
    <w:rsid w:val="00B262D8"/>
    <w:rsid w:val="00B3025B"/>
    <w:rsid w:val="00B30832"/>
    <w:rsid w:val="00B3237D"/>
    <w:rsid w:val="00B36E35"/>
    <w:rsid w:val="00B401A2"/>
    <w:rsid w:val="00B4192D"/>
    <w:rsid w:val="00B44A34"/>
    <w:rsid w:val="00B501AA"/>
    <w:rsid w:val="00B51511"/>
    <w:rsid w:val="00B51C26"/>
    <w:rsid w:val="00B53505"/>
    <w:rsid w:val="00B56D7D"/>
    <w:rsid w:val="00B570FC"/>
    <w:rsid w:val="00B619F8"/>
    <w:rsid w:val="00B621E4"/>
    <w:rsid w:val="00B62395"/>
    <w:rsid w:val="00B637CF"/>
    <w:rsid w:val="00B70C46"/>
    <w:rsid w:val="00B74AA1"/>
    <w:rsid w:val="00B75A9F"/>
    <w:rsid w:val="00B75B36"/>
    <w:rsid w:val="00B77435"/>
    <w:rsid w:val="00B82ED4"/>
    <w:rsid w:val="00B836D1"/>
    <w:rsid w:val="00B84492"/>
    <w:rsid w:val="00B85B16"/>
    <w:rsid w:val="00B86202"/>
    <w:rsid w:val="00B868AF"/>
    <w:rsid w:val="00B8748D"/>
    <w:rsid w:val="00B909B5"/>
    <w:rsid w:val="00B93D18"/>
    <w:rsid w:val="00BA04DD"/>
    <w:rsid w:val="00BA1579"/>
    <w:rsid w:val="00BA2189"/>
    <w:rsid w:val="00BA3671"/>
    <w:rsid w:val="00BA4683"/>
    <w:rsid w:val="00BA46C1"/>
    <w:rsid w:val="00BA4702"/>
    <w:rsid w:val="00BA7F43"/>
    <w:rsid w:val="00BB00BD"/>
    <w:rsid w:val="00BB066B"/>
    <w:rsid w:val="00BB3C3B"/>
    <w:rsid w:val="00BB3D1A"/>
    <w:rsid w:val="00BB413E"/>
    <w:rsid w:val="00BB4C28"/>
    <w:rsid w:val="00BB5BBB"/>
    <w:rsid w:val="00BB7F33"/>
    <w:rsid w:val="00BC3454"/>
    <w:rsid w:val="00BC36D4"/>
    <w:rsid w:val="00BC5528"/>
    <w:rsid w:val="00BC7379"/>
    <w:rsid w:val="00BD2070"/>
    <w:rsid w:val="00BD34F5"/>
    <w:rsid w:val="00BD4EAF"/>
    <w:rsid w:val="00BD7714"/>
    <w:rsid w:val="00BD7FD0"/>
    <w:rsid w:val="00BE162C"/>
    <w:rsid w:val="00BE23AA"/>
    <w:rsid w:val="00BE2E32"/>
    <w:rsid w:val="00BE7D0F"/>
    <w:rsid w:val="00BF21C1"/>
    <w:rsid w:val="00BF2AE5"/>
    <w:rsid w:val="00BF7057"/>
    <w:rsid w:val="00C00EA9"/>
    <w:rsid w:val="00C01378"/>
    <w:rsid w:val="00C02A6C"/>
    <w:rsid w:val="00C02E53"/>
    <w:rsid w:val="00C03306"/>
    <w:rsid w:val="00C07243"/>
    <w:rsid w:val="00C11A3C"/>
    <w:rsid w:val="00C161E0"/>
    <w:rsid w:val="00C1668F"/>
    <w:rsid w:val="00C17F73"/>
    <w:rsid w:val="00C20343"/>
    <w:rsid w:val="00C20FAB"/>
    <w:rsid w:val="00C24436"/>
    <w:rsid w:val="00C25E29"/>
    <w:rsid w:val="00C311D1"/>
    <w:rsid w:val="00C345DB"/>
    <w:rsid w:val="00C347CC"/>
    <w:rsid w:val="00C361D6"/>
    <w:rsid w:val="00C37CDB"/>
    <w:rsid w:val="00C51C9E"/>
    <w:rsid w:val="00C54D2A"/>
    <w:rsid w:val="00C55E4F"/>
    <w:rsid w:val="00C568C9"/>
    <w:rsid w:val="00C57A11"/>
    <w:rsid w:val="00C601FC"/>
    <w:rsid w:val="00C610A4"/>
    <w:rsid w:val="00C616DE"/>
    <w:rsid w:val="00C62881"/>
    <w:rsid w:val="00C66115"/>
    <w:rsid w:val="00C67A5D"/>
    <w:rsid w:val="00C764C8"/>
    <w:rsid w:val="00C80D74"/>
    <w:rsid w:val="00C828D4"/>
    <w:rsid w:val="00C834DB"/>
    <w:rsid w:val="00C842AE"/>
    <w:rsid w:val="00C8653A"/>
    <w:rsid w:val="00C945E2"/>
    <w:rsid w:val="00C963C6"/>
    <w:rsid w:val="00CA0830"/>
    <w:rsid w:val="00CA0FB8"/>
    <w:rsid w:val="00CA231B"/>
    <w:rsid w:val="00CA443C"/>
    <w:rsid w:val="00CA6433"/>
    <w:rsid w:val="00CA6A8D"/>
    <w:rsid w:val="00CB011A"/>
    <w:rsid w:val="00CB0267"/>
    <w:rsid w:val="00CB20AA"/>
    <w:rsid w:val="00CB2B59"/>
    <w:rsid w:val="00CB4F55"/>
    <w:rsid w:val="00CB6942"/>
    <w:rsid w:val="00CC252B"/>
    <w:rsid w:val="00CC40EE"/>
    <w:rsid w:val="00CC7FB4"/>
    <w:rsid w:val="00CD05FC"/>
    <w:rsid w:val="00CD699F"/>
    <w:rsid w:val="00CD7FF9"/>
    <w:rsid w:val="00CE21B3"/>
    <w:rsid w:val="00CE27E7"/>
    <w:rsid w:val="00CE2BC8"/>
    <w:rsid w:val="00CE4EDF"/>
    <w:rsid w:val="00CE74E6"/>
    <w:rsid w:val="00CF1AA6"/>
    <w:rsid w:val="00CF3ADB"/>
    <w:rsid w:val="00CF431A"/>
    <w:rsid w:val="00CF6B1E"/>
    <w:rsid w:val="00D01701"/>
    <w:rsid w:val="00D017C7"/>
    <w:rsid w:val="00D029DB"/>
    <w:rsid w:val="00D0418B"/>
    <w:rsid w:val="00D04D06"/>
    <w:rsid w:val="00D10B32"/>
    <w:rsid w:val="00D13DBF"/>
    <w:rsid w:val="00D13DF6"/>
    <w:rsid w:val="00D14115"/>
    <w:rsid w:val="00D142AA"/>
    <w:rsid w:val="00D176E6"/>
    <w:rsid w:val="00D20F09"/>
    <w:rsid w:val="00D229E8"/>
    <w:rsid w:val="00D2305F"/>
    <w:rsid w:val="00D252B8"/>
    <w:rsid w:val="00D25801"/>
    <w:rsid w:val="00D266CA"/>
    <w:rsid w:val="00D27823"/>
    <w:rsid w:val="00D27EAF"/>
    <w:rsid w:val="00D30FBD"/>
    <w:rsid w:val="00D35A23"/>
    <w:rsid w:val="00D410F8"/>
    <w:rsid w:val="00D41133"/>
    <w:rsid w:val="00D4390E"/>
    <w:rsid w:val="00D46566"/>
    <w:rsid w:val="00D509EE"/>
    <w:rsid w:val="00D544BE"/>
    <w:rsid w:val="00D55B38"/>
    <w:rsid w:val="00D55F02"/>
    <w:rsid w:val="00D56DC1"/>
    <w:rsid w:val="00D57101"/>
    <w:rsid w:val="00D60203"/>
    <w:rsid w:val="00D60385"/>
    <w:rsid w:val="00D60922"/>
    <w:rsid w:val="00D6191E"/>
    <w:rsid w:val="00D62F73"/>
    <w:rsid w:val="00D64C81"/>
    <w:rsid w:val="00D71A24"/>
    <w:rsid w:val="00D75C9C"/>
    <w:rsid w:val="00D763C3"/>
    <w:rsid w:val="00D90AD0"/>
    <w:rsid w:val="00D92CC9"/>
    <w:rsid w:val="00D92E6E"/>
    <w:rsid w:val="00D94284"/>
    <w:rsid w:val="00D97762"/>
    <w:rsid w:val="00DA35CC"/>
    <w:rsid w:val="00DA5A99"/>
    <w:rsid w:val="00DA5C07"/>
    <w:rsid w:val="00DA5C2A"/>
    <w:rsid w:val="00DB11AD"/>
    <w:rsid w:val="00DB1444"/>
    <w:rsid w:val="00DB17A1"/>
    <w:rsid w:val="00DB3BB5"/>
    <w:rsid w:val="00DB4A76"/>
    <w:rsid w:val="00DB6394"/>
    <w:rsid w:val="00DC1288"/>
    <w:rsid w:val="00DC3127"/>
    <w:rsid w:val="00DC6328"/>
    <w:rsid w:val="00DC6822"/>
    <w:rsid w:val="00DD4131"/>
    <w:rsid w:val="00DD4867"/>
    <w:rsid w:val="00DE6ABD"/>
    <w:rsid w:val="00DE72EC"/>
    <w:rsid w:val="00DE7EDF"/>
    <w:rsid w:val="00DF4164"/>
    <w:rsid w:val="00DF48BC"/>
    <w:rsid w:val="00DF6EDE"/>
    <w:rsid w:val="00DF7843"/>
    <w:rsid w:val="00DF7A1A"/>
    <w:rsid w:val="00E01BA4"/>
    <w:rsid w:val="00E050F2"/>
    <w:rsid w:val="00E064F7"/>
    <w:rsid w:val="00E10419"/>
    <w:rsid w:val="00E1364F"/>
    <w:rsid w:val="00E14F5F"/>
    <w:rsid w:val="00E15230"/>
    <w:rsid w:val="00E22066"/>
    <w:rsid w:val="00E22F15"/>
    <w:rsid w:val="00E24A6A"/>
    <w:rsid w:val="00E32A06"/>
    <w:rsid w:val="00E33B15"/>
    <w:rsid w:val="00E36C6F"/>
    <w:rsid w:val="00E422E5"/>
    <w:rsid w:val="00E42422"/>
    <w:rsid w:val="00E425DD"/>
    <w:rsid w:val="00E4274E"/>
    <w:rsid w:val="00E433F3"/>
    <w:rsid w:val="00E434DE"/>
    <w:rsid w:val="00E44025"/>
    <w:rsid w:val="00E44A85"/>
    <w:rsid w:val="00E45513"/>
    <w:rsid w:val="00E45646"/>
    <w:rsid w:val="00E465A0"/>
    <w:rsid w:val="00E50BFD"/>
    <w:rsid w:val="00E51006"/>
    <w:rsid w:val="00E5246D"/>
    <w:rsid w:val="00E52C4E"/>
    <w:rsid w:val="00E559CC"/>
    <w:rsid w:val="00E55D0A"/>
    <w:rsid w:val="00E607BD"/>
    <w:rsid w:val="00E60B7E"/>
    <w:rsid w:val="00E62D2D"/>
    <w:rsid w:val="00E64453"/>
    <w:rsid w:val="00E65C7A"/>
    <w:rsid w:val="00E6721F"/>
    <w:rsid w:val="00E71F3F"/>
    <w:rsid w:val="00E72053"/>
    <w:rsid w:val="00E74068"/>
    <w:rsid w:val="00E75433"/>
    <w:rsid w:val="00E81C87"/>
    <w:rsid w:val="00E84FC3"/>
    <w:rsid w:val="00E87257"/>
    <w:rsid w:val="00E929F2"/>
    <w:rsid w:val="00E94AD4"/>
    <w:rsid w:val="00E94D23"/>
    <w:rsid w:val="00E965D2"/>
    <w:rsid w:val="00E96691"/>
    <w:rsid w:val="00EA20D8"/>
    <w:rsid w:val="00EA6F33"/>
    <w:rsid w:val="00EA7F21"/>
    <w:rsid w:val="00EB2198"/>
    <w:rsid w:val="00EB34DC"/>
    <w:rsid w:val="00EB662E"/>
    <w:rsid w:val="00EB6AE8"/>
    <w:rsid w:val="00EB779A"/>
    <w:rsid w:val="00EC2F19"/>
    <w:rsid w:val="00EC3A6D"/>
    <w:rsid w:val="00EC5AA5"/>
    <w:rsid w:val="00ED14E1"/>
    <w:rsid w:val="00ED23BE"/>
    <w:rsid w:val="00ED2457"/>
    <w:rsid w:val="00ED2FC2"/>
    <w:rsid w:val="00ED66D1"/>
    <w:rsid w:val="00EE25B4"/>
    <w:rsid w:val="00EE27F2"/>
    <w:rsid w:val="00EE4918"/>
    <w:rsid w:val="00EE5E17"/>
    <w:rsid w:val="00EE6A32"/>
    <w:rsid w:val="00EE6F55"/>
    <w:rsid w:val="00EE7D52"/>
    <w:rsid w:val="00EE7DDE"/>
    <w:rsid w:val="00EF11E9"/>
    <w:rsid w:val="00F00143"/>
    <w:rsid w:val="00F00356"/>
    <w:rsid w:val="00F006AE"/>
    <w:rsid w:val="00F02255"/>
    <w:rsid w:val="00F06D83"/>
    <w:rsid w:val="00F077A0"/>
    <w:rsid w:val="00F11352"/>
    <w:rsid w:val="00F137FB"/>
    <w:rsid w:val="00F13C59"/>
    <w:rsid w:val="00F13C89"/>
    <w:rsid w:val="00F146D0"/>
    <w:rsid w:val="00F25799"/>
    <w:rsid w:val="00F263E0"/>
    <w:rsid w:val="00F276E3"/>
    <w:rsid w:val="00F27C7A"/>
    <w:rsid w:val="00F316C4"/>
    <w:rsid w:val="00F322A7"/>
    <w:rsid w:val="00F32A56"/>
    <w:rsid w:val="00F33408"/>
    <w:rsid w:val="00F33AE6"/>
    <w:rsid w:val="00F36108"/>
    <w:rsid w:val="00F36353"/>
    <w:rsid w:val="00F37CD8"/>
    <w:rsid w:val="00F40812"/>
    <w:rsid w:val="00F432B0"/>
    <w:rsid w:val="00F437D9"/>
    <w:rsid w:val="00F43A5D"/>
    <w:rsid w:val="00F440EB"/>
    <w:rsid w:val="00F44F74"/>
    <w:rsid w:val="00F453A8"/>
    <w:rsid w:val="00F47E04"/>
    <w:rsid w:val="00F50EC2"/>
    <w:rsid w:val="00F5145F"/>
    <w:rsid w:val="00F51552"/>
    <w:rsid w:val="00F52527"/>
    <w:rsid w:val="00F535FC"/>
    <w:rsid w:val="00F53BB0"/>
    <w:rsid w:val="00F55753"/>
    <w:rsid w:val="00F55E9C"/>
    <w:rsid w:val="00F572A2"/>
    <w:rsid w:val="00F6089F"/>
    <w:rsid w:val="00F60B24"/>
    <w:rsid w:val="00F62FC5"/>
    <w:rsid w:val="00F64FD2"/>
    <w:rsid w:val="00F6670F"/>
    <w:rsid w:val="00F70091"/>
    <w:rsid w:val="00F72F3C"/>
    <w:rsid w:val="00F74225"/>
    <w:rsid w:val="00F743F6"/>
    <w:rsid w:val="00F75205"/>
    <w:rsid w:val="00F76358"/>
    <w:rsid w:val="00F76A8F"/>
    <w:rsid w:val="00F863D2"/>
    <w:rsid w:val="00F90EB8"/>
    <w:rsid w:val="00F95F7A"/>
    <w:rsid w:val="00F97FCB"/>
    <w:rsid w:val="00FA0826"/>
    <w:rsid w:val="00FA1162"/>
    <w:rsid w:val="00FA1907"/>
    <w:rsid w:val="00FA1BF7"/>
    <w:rsid w:val="00FA28E5"/>
    <w:rsid w:val="00FA390C"/>
    <w:rsid w:val="00FA3C3E"/>
    <w:rsid w:val="00FA4426"/>
    <w:rsid w:val="00FA477F"/>
    <w:rsid w:val="00FB0CAD"/>
    <w:rsid w:val="00FB3AA2"/>
    <w:rsid w:val="00FB4B33"/>
    <w:rsid w:val="00FB4D1B"/>
    <w:rsid w:val="00FB6A0E"/>
    <w:rsid w:val="00FC06F2"/>
    <w:rsid w:val="00FC1E34"/>
    <w:rsid w:val="00FC3D49"/>
    <w:rsid w:val="00FC4D77"/>
    <w:rsid w:val="00FC6706"/>
    <w:rsid w:val="00FC792B"/>
    <w:rsid w:val="00FD02E4"/>
    <w:rsid w:val="00FD327E"/>
    <w:rsid w:val="00FD64D6"/>
    <w:rsid w:val="00FE1048"/>
    <w:rsid w:val="00FE1EEC"/>
    <w:rsid w:val="00FE281F"/>
    <w:rsid w:val="00FE2A8C"/>
    <w:rsid w:val="00FE3B9D"/>
    <w:rsid w:val="00FE57FE"/>
    <w:rsid w:val="00FE66C5"/>
    <w:rsid w:val="00FE71E7"/>
    <w:rsid w:val="00FE7CF2"/>
    <w:rsid w:val="00FF1B71"/>
    <w:rsid w:val="00FF22E3"/>
    <w:rsid w:val="00FF2630"/>
    <w:rsid w:val="00FF61D1"/>
    <w:rsid w:val="00FF6F57"/>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96DB613"/>
  <w15:docId w15:val="{76414CED-8D0F-4554-A58C-35FB62ADD8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4"/>
        <w:szCs w:val="24"/>
        <w:lang w:val="pt-BR" w:eastAsia="pt-B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qFormat="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pPr>
      <w:suppressAutoHyphens/>
      <w:spacing w:line="1" w:lineRule="atLeast"/>
      <w:ind w:leftChars="-1" w:left="-1" w:hangingChars="1" w:hanging="1"/>
      <w:textDirection w:val="btLr"/>
      <w:textAlignment w:val="top"/>
      <w:outlineLvl w:val="0"/>
    </w:pPr>
    <w:rPr>
      <w:position w:val="-1"/>
    </w:rPr>
  </w:style>
  <w:style w:type="paragraph" w:styleId="Ttulo1">
    <w:name w:val="heading 1"/>
    <w:basedOn w:val="Normal"/>
    <w:next w:val="Normal"/>
    <w:link w:val="Ttulo1Char"/>
    <w:qFormat/>
    <w:pPr>
      <w:keepNext/>
      <w:ind w:left="3969"/>
      <w:jc w:val="both"/>
    </w:pPr>
    <w:rPr>
      <w:b/>
      <w:szCs w:val="20"/>
      <w:u w:val="single"/>
    </w:rPr>
  </w:style>
  <w:style w:type="paragraph" w:styleId="Ttulo2">
    <w:name w:val="heading 2"/>
    <w:basedOn w:val="Normal"/>
    <w:next w:val="Normal"/>
    <w:link w:val="Ttulo2Char"/>
    <w:qFormat/>
    <w:pPr>
      <w:keepNext/>
      <w:keepLines/>
      <w:spacing w:before="360" w:after="80"/>
      <w:outlineLvl w:val="1"/>
    </w:pPr>
    <w:rPr>
      <w:b/>
      <w:sz w:val="36"/>
      <w:szCs w:val="36"/>
    </w:rPr>
  </w:style>
  <w:style w:type="paragraph" w:styleId="Ttulo3">
    <w:name w:val="heading 3"/>
    <w:basedOn w:val="Normal"/>
    <w:next w:val="Normal"/>
    <w:qFormat/>
    <w:pPr>
      <w:keepNext/>
      <w:spacing w:before="240" w:after="60"/>
      <w:outlineLvl w:val="2"/>
    </w:pPr>
    <w:rPr>
      <w:rFonts w:ascii="Calibri Light" w:hAnsi="Calibri Light"/>
      <w:b/>
      <w:bCs/>
      <w:sz w:val="26"/>
      <w:szCs w:val="26"/>
    </w:rPr>
  </w:style>
  <w:style w:type="paragraph" w:styleId="Ttulo4">
    <w:name w:val="heading 4"/>
    <w:basedOn w:val="Normal"/>
    <w:next w:val="Normal"/>
    <w:link w:val="Ttulo4Char"/>
    <w:qFormat/>
    <w:pPr>
      <w:keepNext/>
      <w:keepLines/>
      <w:spacing w:before="240" w:after="40"/>
      <w:outlineLvl w:val="3"/>
    </w:pPr>
    <w:rPr>
      <w:b/>
    </w:rPr>
  </w:style>
  <w:style w:type="paragraph" w:styleId="Ttulo5">
    <w:name w:val="heading 5"/>
    <w:basedOn w:val="Normal"/>
    <w:next w:val="Normal"/>
    <w:link w:val="Ttulo5Char"/>
    <w:qFormat/>
    <w:pPr>
      <w:keepNext/>
      <w:keepLines/>
      <w:spacing w:before="220" w:after="40"/>
      <w:outlineLvl w:val="4"/>
    </w:pPr>
    <w:rPr>
      <w:b/>
      <w:sz w:val="22"/>
      <w:szCs w:val="22"/>
    </w:rPr>
  </w:style>
  <w:style w:type="paragraph" w:styleId="Ttulo6">
    <w:name w:val="heading 6"/>
    <w:basedOn w:val="Normal"/>
    <w:next w:val="Normal"/>
    <w:link w:val="Ttulo6Char"/>
    <w:qFormat/>
    <w:pPr>
      <w:keepNext/>
      <w:keepLines/>
      <w:spacing w:before="200" w:after="40"/>
      <w:outlineLvl w:val="5"/>
    </w:pPr>
    <w:rPr>
      <w:b/>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link w:val="TtuloChar"/>
    <w:uiPriority w:val="99"/>
    <w:qFormat/>
    <w:pPr>
      <w:keepNext/>
      <w:keepLines/>
      <w:spacing w:before="480" w:after="120"/>
    </w:pPr>
    <w:rPr>
      <w:b/>
      <w:sz w:val="72"/>
      <w:szCs w:val="72"/>
    </w:rPr>
  </w:style>
  <w:style w:type="table" w:customStyle="1" w:styleId="TableNormal1">
    <w:name w:val="Table Normal1"/>
    <w:tblPr>
      <w:tblCellMar>
        <w:top w:w="0" w:type="dxa"/>
        <w:left w:w="0" w:type="dxa"/>
        <w:bottom w:w="0" w:type="dxa"/>
        <w:right w:w="0" w:type="dxa"/>
      </w:tblCellMar>
    </w:tblPr>
  </w:style>
  <w:style w:type="paragraph" w:styleId="Recuodecorpodetexto">
    <w:name w:val="Body Text Indent"/>
    <w:basedOn w:val="Normal"/>
    <w:link w:val="RecuodecorpodetextoChar"/>
    <w:uiPriority w:val="99"/>
    <w:pPr>
      <w:ind w:left="851" w:firstLine="3118"/>
      <w:jc w:val="both"/>
    </w:pPr>
    <w:rPr>
      <w:sz w:val="28"/>
      <w:szCs w:val="20"/>
    </w:rPr>
  </w:style>
  <w:style w:type="paragraph" w:styleId="Recuodecorpodetexto2">
    <w:name w:val="Body Text Indent 2"/>
    <w:basedOn w:val="Normal"/>
    <w:link w:val="Recuodecorpodetexto2Char"/>
    <w:uiPriority w:val="99"/>
    <w:pPr>
      <w:ind w:left="1080" w:firstLine="2889"/>
      <w:jc w:val="both"/>
    </w:pPr>
    <w:rPr>
      <w:bCs/>
      <w:sz w:val="25"/>
      <w:szCs w:val="28"/>
    </w:rPr>
  </w:style>
  <w:style w:type="paragraph" w:styleId="Cabealho">
    <w:name w:val="header"/>
    <w:basedOn w:val="Normal"/>
    <w:uiPriority w:val="99"/>
    <w:qFormat/>
    <w:pPr>
      <w:tabs>
        <w:tab w:val="center" w:pos="4252"/>
        <w:tab w:val="right" w:pos="8504"/>
      </w:tabs>
    </w:pPr>
  </w:style>
  <w:style w:type="character" w:customStyle="1" w:styleId="CabealhoChar">
    <w:name w:val="Cabeçalho Char"/>
    <w:uiPriority w:val="99"/>
    <w:rPr>
      <w:w w:val="100"/>
      <w:position w:val="-1"/>
      <w:sz w:val="24"/>
      <w:szCs w:val="24"/>
      <w:effect w:val="none"/>
      <w:vertAlign w:val="baseline"/>
      <w:cs w:val="0"/>
      <w:em w:val="none"/>
    </w:rPr>
  </w:style>
  <w:style w:type="paragraph" w:styleId="Rodap">
    <w:name w:val="footer"/>
    <w:basedOn w:val="Normal"/>
    <w:uiPriority w:val="99"/>
    <w:qFormat/>
    <w:pPr>
      <w:tabs>
        <w:tab w:val="center" w:pos="4252"/>
        <w:tab w:val="right" w:pos="8504"/>
      </w:tabs>
    </w:pPr>
  </w:style>
  <w:style w:type="character" w:customStyle="1" w:styleId="RodapChar">
    <w:name w:val="Rodapé Char"/>
    <w:uiPriority w:val="99"/>
    <w:rPr>
      <w:w w:val="100"/>
      <w:position w:val="-1"/>
      <w:sz w:val="24"/>
      <w:szCs w:val="24"/>
      <w:effect w:val="none"/>
      <w:vertAlign w:val="baseline"/>
      <w:cs w:val="0"/>
      <w:em w:val="none"/>
    </w:rPr>
  </w:style>
  <w:style w:type="paragraph" w:styleId="Textodebalo">
    <w:name w:val="Balloon Text"/>
    <w:basedOn w:val="Normal"/>
    <w:uiPriority w:val="99"/>
    <w:qFormat/>
    <w:rPr>
      <w:rFonts w:ascii="Segoe UI" w:hAnsi="Segoe UI"/>
      <w:sz w:val="18"/>
      <w:szCs w:val="18"/>
    </w:rPr>
  </w:style>
  <w:style w:type="character" w:customStyle="1" w:styleId="TextodebaloChar">
    <w:name w:val="Texto de balão Char"/>
    <w:uiPriority w:val="99"/>
    <w:rPr>
      <w:rFonts w:ascii="Segoe UI" w:hAnsi="Segoe UI" w:cs="Segoe UI"/>
      <w:w w:val="100"/>
      <w:position w:val="-1"/>
      <w:sz w:val="18"/>
      <w:szCs w:val="18"/>
      <w:effect w:val="none"/>
      <w:vertAlign w:val="baseline"/>
      <w:cs w:val="0"/>
      <w:em w:val="none"/>
    </w:rPr>
  </w:style>
  <w:style w:type="character" w:customStyle="1" w:styleId="Ttulo3Char">
    <w:name w:val="Título 3 Char"/>
    <w:rPr>
      <w:rFonts w:ascii="Calibri Light" w:eastAsia="Times New Roman" w:hAnsi="Calibri Light" w:cs="Times New Roman"/>
      <w:b/>
      <w:bCs/>
      <w:w w:val="100"/>
      <w:position w:val="-1"/>
      <w:sz w:val="26"/>
      <w:szCs w:val="26"/>
      <w:effect w:val="none"/>
      <w:vertAlign w:val="baseline"/>
      <w:cs w:val="0"/>
      <w:em w:val="none"/>
    </w:rPr>
  </w:style>
  <w:style w:type="paragraph" w:styleId="Recuodecorpodetexto3">
    <w:name w:val="Body Text Indent 3"/>
    <w:basedOn w:val="Normal"/>
    <w:uiPriority w:val="99"/>
    <w:qFormat/>
    <w:pPr>
      <w:spacing w:after="120"/>
      <w:ind w:left="283"/>
    </w:pPr>
    <w:rPr>
      <w:sz w:val="16"/>
      <w:szCs w:val="16"/>
    </w:rPr>
  </w:style>
  <w:style w:type="character" w:customStyle="1" w:styleId="Recuodecorpodetexto3Char">
    <w:name w:val="Recuo de corpo de texto 3 Char"/>
    <w:uiPriority w:val="99"/>
    <w:rPr>
      <w:w w:val="100"/>
      <w:position w:val="-1"/>
      <w:sz w:val="16"/>
      <w:szCs w:val="16"/>
      <w:effect w:val="none"/>
      <w:vertAlign w:val="baseline"/>
      <w:cs w:val="0"/>
      <w:em w:val="none"/>
    </w:rPr>
  </w:style>
  <w:style w:type="paragraph" w:customStyle="1" w:styleId="Default">
    <w:name w:val="Default"/>
    <w:uiPriority w:val="99"/>
    <w:pPr>
      <w:suppressAutoHyphens/>
      <w:autoSpaceDE w:val="0"/>
      <w:autoSpaceDN w:val="0"/>
      <w:adjustRightInd w:val="0"/>
      <w:spacing w:line="1" w:lineRule="atLeast"/>
      <w:ind w:leftChars="-1" w:left="-1" w:hangingChars="1" w:hanging="1"/>
      <w:textDirection w:val="btLr"/>
      <w:textAlignment w:val="top"/>
      <w:outlineLvl w:val="0"/>
    </w:pPr>
    <w:rPr>
      <w:rFonts w:ascii="Nyala" w:eastAsia="Calibri" w:hAnsi="Nyala" w:cs="Nyala"/>
      <w:color w:val="000000"/>
      <w:position w:val="-1"/>
      <w:lang w:eastAsia="en-US"/>
    </w:rPr>
  </w:style>
  <w:style w:type="paragraph" w:styleId="Subttulo">
    <w:name w:val="Subtitle"/>
    <w:basedOn w:val="Normal"/>
    <w:next w:val="Normal"/>
    <w:link w:val="SubttuloChar"/>
    <w:uiPriority w:val="99"/>
    <w:qFormat/>
    <w:pPr>
      <w:keepNext/>
      <w:keepLines/>
      <w:spacing w:before="360" w:after="80"/>
    </w:pPr>
    <w:rPr>
      <w:rFonts w:ascii="Georgia" w:eastAsia="Georgia" w:hAnsi="Georgia" w:cs="Georgia"/>
      <w:i/>
      <w:color w:val="666666"/>
      <w:sz w:val="48"/>
      <w:szCs w:val="48"/>
    </w:rPr>
  </w:style>
  <w:style w:type="table" w:styleId="Tabelacomgrade">
    <w:name w:val="Table Grid"/>
    <w:basedOn w:val="Tabelanormal"/>
    <w:uiPriority w:val="39"/>
    <w:rsid w:val="00704DB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rgrafodaLista">
    <w:name w:val="List Paragraph"/>
    <w:basedOn w:val="Normal"/>
    <w:uiPriority w:val="34"/>
    <w:qFormat/>
    <w:rsid w:val="008C672B"/>
    <w:pPr>
      <w:ind w:left="720"/>
      <w:contextualSpacing/>
    </w:pPr>
  </w:style>
  <w:style w:type="paragraph" w:styleId="Textodenotaderodap">
    <w:name w:val="footnote text"/>
    <w:basedOn w:val="Normal"/>
    <w:link w:val="TextodenotaderodapChar"/>
    <w:uiPriority w:val="99"/>
    <w:semiHidden/>
    <w:unhideWhenUsed/>
    <w:rsid w:val="00663379"/>
    <w:pPr>
      <w:spacing w:line="240" w:lineRule="auto"/>
    </w:pPr>
    <w:rPr>
      <w:sz w:val="20"/>
      <w:szCs w:val="20"/>
    </w:rPr>
  </w:style>
  <w:style w:type="character" w:customStyle="1" w:styleId="TextodenotaderodapChar">
    <w:name w:val="Texto de nota de rodapé Char"/>
    <w:basedOn w:val="Fontepargpadro"/>
    <w:link w:val="Textodenotaderodap"/>
    <w:uiPriority w:val="99"/>
    <w:semiHidden/>
    <w:rsid w:val="00663379"/>
    <w:rPr>
      <w:position w:val="-1"/>
      <w:sz w:val="20"/>
      <w:szCs w:val="20"/>
    </w:rPr>
  </w:style>
  <w:style w:type="character" w:styleId="Refdenotaderodap">
    <w:name w:val="footnote reference"/>
    <w:basedOn w:val="Fontepargpadro"/>
    <w:uiPriority w:val="99"/>
    <w:semiHidden/>
    <w:unhideWhenUsed/>
    <w:rsid w:val="00663379"/>
    <w:rPr>
      <w:vertAlign w:val="superscript"/>
    </w:rPr>
  </w:style>
  <w:style w:type="character" w:styleId="Hyperlink">
    <w:name w:val="Hyperlink"/>
    <w:basedOn w:val="Fontepargpadro"/>
    <w:uiPriority w:val="99"/>
    <w:unhideWhenUsed/>
    <w:rsid w:val="009A22EE"/>
    <w:rPr>
      <w:color w:val="0000FF" w:themeColor="hyperlink"/>
      <w:u w:val="single"/>
    </w:rPr>
  </w:style>
  <w:style w:type="paragraph" w:customStyle="1" w:styleId="LO-Normal">
    <w:name w:val="LO-Normal"/>
    <w:uiPriority w:val="99"/>
    <w:rsid w:val="00094C56"/>
    <w:pPr>
      <w:widowControl w:val="0"/>
      <w:pBdr>
        <w:top w:val="none" w:sz="0" w:space="0" w:color="000000"/>
        <w:left w:val="none" w:sz="0" w:space="0" w:color="000000"/>
        <w:bottom w:val="none" w:sz="0" w:space="0" w:color="000000"/>
        <w:right w:val="none" w:sz="0" w:space="0" w:color="000000"/>
      </w:pBdr>
      <w:suppressAutoHyphens/>
      <w:textAlignment w:val="baseline"/>
    </w:pPr>
    <w:rPr>
      <w:rFonts w:eastAsia="SimSun" w:cs="Tahoma"/>
      <w:kern w:val="1"/>
      <w:lang w:eastAsia="hi-IN" w:bidi="hi-IN"/>
    </w:rPr>
  </w:style>
  <w:style w:type="character" w:customStyle="1" w:styleId="MenoPendente1">
    <w:name w:val="Menção Pendente1"/>
    <w:basedOn w:val="Fontepargpadro"/>
    <w:uiPriority w:val="99"/>
    <w:semiHidden/>
    <w:unhideWhenUsed/>
    <w:rsid w:val="00645EC7"/>
    <w:rPr>
      <w:color w:val="605E5C"/>
      <w:shd w:val="clear" w:color="auto" w:fill="E1DFDD"/>
    </w:rPr>
  </w:style>
  <w:style w:type="character" w:styleId="HiperlinkVisitado">
    <w:name w:val="FollowedHyperlink"/>
    <w:basedOn w:val="Fontepargpadro"/>
    <w:uiPriority w:val="99"/>
    <w:semiHidden/>
    <w:unhideWhenUsed/>
    <w:rsid w:val="001C6DB0"/>
    <w:rPr>
      <w:color w:val="800080" w:themeColor="followedHyperlink"/>
      <w:u w:val="single"/>
    </w:rPr>
  </w:style>
  <w:style w:type="character" w:customStyle="1" w:styleId="label">
    <w:name w:val="label"/>
    <w:basedOn w:val="Fontepargpadro"/>
    <w:rsid w:val="002F0614"/>
  </w:style>
  <w:style w:type="character" w:customStyle="1" w:styleId="destaque">
    <w:name w:val="destaque"/>
    <w:basedOn w:val="Fontepargpadro"/>
    <w:rsid w:val="002F0614"/>
  </w:style>
  <w:style w:type="paragraph" w:styleId="NormalWeb">
    <w:name w:val="Normal (Web)"/>
    <w:basedOn w:val="Normal"/>
    <w:uiPriority w:val="99"/>
    <w:unhideWhenUsed/>
    <w:rsid w:val="001503D8"/>
  </w:style>
  <w:style w:type="character" w:customStyle="1" w:styleId="Ttulo1Char">
    <w:name w:val="Título 1 Char"/>
    <w:basedOn w:val="Fontepargpadro"/>
    <w:link w:val="Ttulo1"/>
    <w:rsid w:val="00040425"/>
    <w:rPr>
      <w:b/>
      <w:position w:val="-1"/>
      <w:szCs w:val="20"/>
      <w:u w:val="single"/>
    </w:rPr>
  </w:style>
  <w:style w:type="character" w:customStyle="1" w:styleId="Ttulo2Char">
    <w:name w:val="Título 2 Char"/>
    <w:basedOn w:val="Fontepargpadro"/>
    <w:link w:val="Ttulo2"/>
    <w:rsid w:val="00040425"/>
    <w:rPr>
      <w:b/>
      <w:position w:val="-1"/>
      <w:sz w:val="36"/>
      <w:szCs w:val="36"/>
    </w:rPr>
  </w:style>
  <w:style w:type="character" w:customStyle="1" w:styleId="Ttulo4Char">
    <w:name w:val="Título 4 Char"/>
    <w:basedOn w:val="Fontepargpadro"/>
    <w:link w:val="Ttulo4"/>
    <w:rsid w:val="00040425"/>
    <w:rPr>
      <w:b/>
      <w:position w:val="-1"/>
    </w:rPr>
  </w:style>
  <w:style w:type="character" w:customStyle="1" w:styleId="Ttulo5Char">
    <w:name w:val="Título 5 Char"/>
    <w:basedOn w:val="Fontepargpadro"/>
    <w:link w:val="Ttulo5"/>
    <w:rsid w:val="00040425"/>
    <w:rPr>
      <w:b/>
      <w:position w:val="-1"/>
      <w:sz w:val="22"/>
      <w:szCs w:val="22"/>
    </w:rPr>
  </w:style>
  <w:style w:type="character" w:customStyle="1" w:styleId="Ttulo6Char">
    <w:name w:val="Título 6 Char"/>
    <w:basedOn w:val="Fontepargpadro"/>
    <w:link w:val="Ttulo6"/>
    <w:rsid w:val="00040425"/>
    <w:rPr>
      <w:b/>
      <w:position w:val="-1"/>
      <w:sz w:val="20"/>
      <w:szCs w:val="20"/>
    </w:rPr>
  </w:style>
  <w:style w:type="character" w:customStyle="1" w:styleId="TtuloChar">
    <w:name w:val="Título Char"/>
    <w:basedOn w:val="Fontepargpadro"/>
    <w:link w:val="Ttulo"/>
    <w:uiPriority w:val="99"/>
    <w:rsid w:val="00040425"/>
    <w:rPr>
      <w:b/>
      <w:position w:val="-1"/>
      <w:sz w:val="72"/>
      <w:szCs w:val="72"/>
    </w:rPr>
  </w:style>
  <w:style w:type="character" w:customStyle="1" w:styleId="RecuodecorpodetextoChar">
    <w:name w:val="Recuo de corpo de texto Char"/>
    <w:basedOn w:val="Fontepargpadro"/>
    <w:link w:val="Recuodecorpodetexto"/>
    <w:uiPriority w:val="99"/>
    <w:rsid w:val="00040425"/>
    <w:rPr>
      <w:position w:val="-1"/>
      <w:sz w:val="28"/>
      <w:szCs w:val="20"/>
    </w:rPr>
  </w:style>
  <w:style w:type="character" w:customStyle="1" w:styleId="SubttuloChar">
    <w:name w:val="Subtítulo Char"/>
    <w:basedOn w:val="Fontepargpadro"/>
    <w:link w:val="Subttulo"/>
    <w:uiPriority w:val="99"/>
    <w:rsid w:val="00040425"/>
    <w:rPr>
      <w:rFonts w:ascii="Georgia" w:eastAsia="Georgia" w:hAnsi="Georgia" w:cs="Georgia"/>
      <w:i/>
      <w:color w:val="666666"/>
      <w:position w:val="-1"/>
      <w:sz w:val="48"/>
      <w:szCs w:val="48"/>
    </w:rPr>
  </w:style>
  <w:style w:type="character" w:customStyle="1" w:styleId="Recuodecorpodetexto2Char">
    <w:name w:val="Recuo de corpo de texto 2 Char"/>
    <w:basedOn w:val="Fontepargpadro"/>
    <w:link w:val="Recuodecorpodetexto2"/>
    <w:uiPriority w:val="99"/>
    <w:rsid w:val="00040425"/>
    <w:rPr>
      <w:bCs/>
      <w:position w:val="-1"/>
      <w:sz w:val="25"/>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3800788">
      <w:bodyDiv w:val="1"/>
      <w:marLeft w:val="0"/>
      <w:marRight w:val="0"/>
      <w:marTop w:val="0"/>
      <w:marBottom w:val="0"/>
      <w:divBdr>
        <w:top w:val="none" w:sz="0" w:space="0" w:color="auto"/>
        <w:left w:val="none" w:sz="0" w:space="0" w:color="auto"/>
        <w:bottom w:val="none" w:sz="0" w:space="0" w:color="auto"/>
        <w:right w:val="none" w:sz="0" w:space="0" w:color="auto"/>
      </w:divBdr>
    </w:div>
    <w:div w:id="64039361">
      <w:bodyDiv w:val="1"/>
      <w:marLeft w:val="0"/>
      <w:marRight w:val="0"/>
      <w:marTop w:val="0"/>
      <w:marBottom w:val="0"/>
      <w:divBdr>
        <w:top w:val="none" w:sz="0" w:space="0" w:color="auto"/>
        <w:left w:val="none" w:sz="0" w:space="0" w:color="auto"/>
        <w:bottom w:val="none" w:sz="0" w:space="0" w:color="auto"/>
        <w:right w:val="none" w:sz="0" w:space="0" w:color="auto"/>
      </w:divBdr>
    </w:div>
    <w:div w:id="84696835">
      <w:bodyDiv w:val="1"/>
      <w:marLeft w:val="0"/>
      <w:marRight w:val="0"/>
      <w:marTop w:val="0"/>
      <w:marBottom w:val="0"/>
      <w:divBdr>
        <w:top w:val="none" w:sz="0" w:space="0" w:color="auto"/>
        <w:left w:val="none" w:sz="0" w:space="0" w:color="auto"/>
        <w:bottom w:val="none" w:sz="0" w:space="0" w:color="auto"/>
        <w:right w:val="none" w:sz="0" w:space="0" w:color="auto"/>
      </w:divBdr>
    </w:div>
    <w:div w:id="115294647">
      <w:bodyDiv w:val="1"/>
      <w:marLeft w:val="0"/>
      <w:marRight w:val="0"/>
      <w:marTop w:val="0"/>
      <w:marBottom w:val="0"/>
      <w:divBdr>
        <w:top w:val="none" w:sz="0" w:space="0" w:color="auto"/>
        <w:left w:val="none" w:sz="0" w:space="0" w:color="auto"/>
        <w:bottom w:val="none" w:sz="0" w:space="0" w:color="auto"/>
        <w:right w:val="none" w:sz="0" w:space="0" w:color="auto"/>
      </w:divBdr>
    </w:div>
    <w:div w:id="120345838">
      <w:bodyDiv w:val="1"/>
      <w:marLeft w:val="0"/>
      <w:marRight w:val="0"/>
      <w:marTop w:val="0"/>
      <w:marBottom w:val="0"/>
      <w:divBdr>
        <w:top w:val="none" w:sz="0" w:space="0" w:color="auto"/>
        <w:left w:val="none" w:sz="0" w:space="0" w:color="auto"/>
        <w:bottom w:val="none" w:sz="0" w:space="0" w:color="auto"/>
        <w:right w:val="none" w:sz="0" w:space="0" w:color="auto"/>
      </w:divBdr>
      <w:divsChild>
        <w:div w:id="2008088857">
          <w:marLeft w:val="0"/>
          <w:marRight w:val="0"/>
          <w:marTop w:val="0"/>
          <w:marBottom w:val="0"/>
          <w:divBdr>
            <w:top w:val="none" w:sz="0" w:space="0" w:color="auto"/>
            <w:left w:val="none" w:sz="0" w:space="0" w:color="auto"/>
            <w:bottom w:val="none" w:sz="0" w:space="0" w:color="auto"/>
            <w:right w:val="none" w:sz="0" w:space="0" w:color="auto"/>
          </w:divBdr>
          <w:divsChild>
            <w:div w:id="1387071301">
              <w:marLeft w:val="0"/>
              <w:marRight w:val="0"/>
              <w:marTop w:val="0"/>
              <w:marBottom w:val="0"/>
              <w:divBdr>
                <w:top w:val="none" w:sz="0" w:space="0" w:color="auto"/>
                <w:left w:val="none" w:sz="0" w:space="0" w:color="auto"/>
                <w:bottom w:val="none" w:sz="0" w:space="0" w:color="auto"/>
                <w:right w:val="none" w:sz="0" w:space="0" w:color="auto"/>
              </w:divBdr>
            </w:div>
          </w:divsChild>
        </w:div>
        <w:div w:id="839463589">
          <w:marLeft w:val="0"/>
          <w:marRight w:val="0"/>
          <w:marTop w:val="0"/>
          <w:marBottom w:val="0"/>
          <w:divBdr>
            <w:top w:val="none" w:sz="0" w:space="0" w:color="auto"/>
            <w:left w:val="none" w:sz="0" w:space="0" w:color="auto"/>
            <w:bottom w:val="none" w:sz="0" w:space="0" w:color="auto"/>
            <w:right w:val="none" w:sz="0" w:space="0" w:color="auto"/>
          </w:divBdr>
        </w:div>
        <w:div w:id="391121275">
          <w:marLeft w:val="0"/>
          <w:marRight w:val="0"/>
          <w:marTop w:val="0"/>
          <w:marBottom w:val="0"/>
          <w:divBdr>
            <w:top w:val="none" w:sz="0" w:space="0" w:color="auto"/>
            <w:left w:val="none" w:sz="0" w:space="0" w:color="auto"/>
            <w:bottom w:val="none" w:sz="0" w:space="0" w:color="auto"/>
            <w:right w:val="none" w:sz="0" w:space="0" w:color="auto"/>
          </w:divBdr>
          <w:divsChild>
            <w:div w:id="61802284">
              <w:marLeft w:val="0"/>
              <w:marRight w:val="0"/>
              <w:marTop w:val="0"/>
              <w:marBottom w:val="0"/>
              <w:divBdr>
                <w:top w:val="none" w:sz="0" w:space="0" w:color="auto"/>
                <w:left w:val="none" w:sz="0" w:space="0" w:color="auto"/>
                <w:bottom w:val="none" w:sz="0" w:space="0" w:color="auto"/>
                <w:right w:val="none" w:sz="0" w:space="0" w:color="auto"/>
              </w:divBdr>
            </w:div>
            <w:div w:id="729041144">
              <w:marLeft w:val="0"/>
              <w:marRight w:val="0"/>
              <w:marTop w:val="0"/>
              <w:marBottom w:val="0"/>
              <w:divBdr>
                <w:top w:val="none" w:sz="0" w:space="0" w:color="auto"/>
                <w:left w:val="none" w:sz="0" w:space="0" w:color="auto"/>
                <w:bottom w:val="none" w:sz="0" w:space="0" w:color="auto"/>
                <w:right w:val="none" w:sz="0" w:space="0" w:color="auto"/>
              </w:divBdr>
            </w:div>
            <w:div w:id="2133861723">
              <w:marLeft w:val="0"/>
              <w:marRight w:val="0"/>
              <w:marTop w:val="0"/>
              <w:marBottom w:val="0"/>
              <w:divBdr>
                <w:top w:val="none" w:sz="0" w:space="0" w:color="auto"/>
                <w:left w:val="none" w:sz="0" w:space="0" w:color="auto"/>
                <w:bottom w:val="none" w:sz="0" w:space="0" w:color="auto"/>
                <w:right w:val="none" w:sz="0" w:space="0" w:color="auto"/>
              </w:divBdr>
            </w:div>
          </w:divsChild>
        </w:div>
        <w:div w:id="460803865">
          <w:marLeft w:val="0"/>
          <w:marRight w:val="0"/>
          <w:marTop w:val="0"/>
          <w:marBottom w:val="0"/>
          <w:divBdr>
            <w:top w:val="none" w:sz="0" w:space="0" w:color="auto"/>
            <w:left w:val="none" w:sz="0" w:space="0" w:color="auto"/>
            <w:bottom w:val="none" w:sz="0" w:space="0" w:color="auto"/>
            <w:right w:val="none" w:sz="0" w:space="0" w:color="auto"/>
          </w:divBdr>
          <w:divsChild>
            <w:div w:id="1237279350">
              <w:marLeft w:val="0"/>
              <w:marRight w:val="0"/>
              <w:marTop w:val="0"/>
              <w:marBottom w:val="0"/>
              <w:divBdr>
                <w:top w:val="none" w:sz="0" w:space="0" w:color="auto"/>
                <w:left w:val="none" w:sz="0" w:space="0" w:color="auto"/>
                <w:bottom w:val="none" w:sz="0" w:space="0" w:color="auto"/>
                <w:right w:val="none" w:sz="0" w:space="0" w:color="auto"/>
              </w:divBdr>
            </w:div>
            <w:div w:id="1922834762">
              <w:marLeft w:val="0"/>
              <w:marRight w:val="0"/>
              <w:marTop w:val="0"/>
              <w:marBottom w:val="0"/>
              <w:divBdr>
                <w:top w:val="none" w:sz="0" w:space="0" w:color="auto"/>
                <w:left w:val="none" w:sz="0" w:space="0" w:color="auto"/>
                <w:bottom w:val="none" w:sz="0" w:space="0" w:color="auto"/>
                <w:right w:val="none" w:sz="0" w:space="0" w:color="auto"/>
              </w:divBdr>
            </w:div>
            <w:div w:id="442843491">
              <w:marLeft w:val="0"/>
              <w:marRight w:val="0"/>
              <w:marTop w:val="0"/>
              <w:marBottom w:val="0"/>
              <w:divBdr>
                <w:top w:val="none" w:sz="0" w:space="0" w:color="auto"/>
                <w:left w:val="none" w:sz="0" w:space="0" w:color="auto"/>
                <w:bottom w:val="none" w:sz="0" w:space="0" w:color="auto"/>
                <w:right w:val="none" w:sz="0" w:space="0" w:color="auto"/>
              </w:divBdr>
            </w:div>
            <w:div w:id="2126726198">
              <w:marLeft w:val="0"/>
              <w:marRight w:val="0"/>
              <w:marTop w:val="0"/>
              <w:marBottom w:val="0"/>
              <w:divBdr>
                <w:top w:val="none" w:sz="0" w:space="0" w:color="auto"/>
                <w:left w:val="none" w:sz="0" w:space="0" w:color="auto"/>
                <w:bottom w:val="none" w:sz="0" w:space="0" w:color="auto"/>
                <w:right w:val="none" w:sz="0" w:space="0" w:color="auto"/>
              </w:divBdr>
            </w:div>
            <w:div w:id="1703509562">
              <w:marLeft w:val="0"/>
              <w:marRight w:val="0"/>
              <w:marTop w:val="0"/>
              <w:marBottom w:val="0"/>
              <w:divBdr>
                <w:top w:val="none" w:sz="0" w:space="0" w:color="auto"/>
                <w:left w:val="none" w:sz="0" w:space="0" w:color="auto"/>
                <w:bottom w:val="none" w:sz="0" w:space="0" w:color="auto"/>
                <w:right w:val="none" w:sz="0" w:space="0" w:color="auto"/>
              </w:divBdr>
            </w:div>
          </w:divsChild>
        </w:div>
        <w:div w:id="661202322">
          <w:marLeft w:val="0"/>
          <w:marRight w:val="0"/>
          <w:marTop w:val="0"/>
          <w:marBottom w:val="0"/>
          <w:divBdr>
            <w:top w:val="none" w:sz="0" w:space="0" w:color="auto"/>
            <w:left w:val="none" w:sz="0" w:space="0" w:color="auto"/>
            <w:bottom w:val="none" w:sz="0" w:space="0" w:color="auto"/>
            <w:right w:val="none" w:sz="0" w:space="0" w:color="auto"/>
          </w:divBdr>
          <w:divsChild>
            <w:div w:id="265886210">
              <w:marLeft w:val="0"/>
              <w:marRight w:val="0"/>
              <w:marTop w:val="0"/>
              <w:marBottom w:val="0"/>
              <w:divBdr>
                <w:top w:val="none" w:sz="0" w:space="0" w:color="auto"/>
                <w:left w:val="none" w:sz="0" w:space="0" w:color="auto"/>
                <w:bottom w:val="none" w:sz="0" w:space="0" w:color="auto"/>
                <w:right w:val="none" w:sz="0" w:space="0" w:color="auto"/>
              </w:divBdr>
            </w:div>
            <w:div w:id="1249118434">
              <w:marLeft w:val="0"/>
              <w:marRight w:val="0"/>
              <w:marTop w:val="0"/>
              <w:marBottom w:val="0"/>
              <w:divBdr>
                <w:top w:val="none" w:sz="0" w:space="0" w:color="auto"/>
                <w:left w:val="none" w:sz="0" w:space="0" w:color="auto"/>
                <w:bottom w:val="none" w:sz="0" w:space="0" w:color="auto"/>
                <w:right w:val="none" w:sz="0" w:space="0" w:color="auto"/>
              </w:divBdr>
            </w:div>
            <w:div w:id="1270696592">
              <w:marLeft w:val="0"/>
              <w:marRight w:val="0"/>
              <w:marTop w:val="0"/>
              <w:marBottom w:val="0"/>
              <w:divBdr>
                <w:top w:val="none" w:sz="0" w:space="0" w:color="auto"/>
                <w:left w:val="none" w:sz="0" w:space="0" w:color="auto"/>
                <w:bottom w:val="none" w:sz="0" w:space="0" w:color="auto"/>
                <w:right w:val="none" w:sz="0" w:space="0" w:color="auto"/>
              </w:divBdr>
            </w:div>
            <w:div w:id="645939702">
              <w:marLeft w:val="0"/>
              <w:marRight w:val="0"/>
              <w:marTop w:val="0"/>
              <w:marBottom w:val="0"/>
              <w:divBdr>
                <w:top w:val="none" w:sz="0" w:space="0" w:color="auto"/>
                <w:left w:val="none" w:sz="0" w:space="0" w:color="auto"/>
                <w:bottom w:val="none" w:sz="0" w:space="0" w:color="auto"/>
                <w:right w:val="none" w:sz="0" w:space="0" w:color="auto"/>
              </w:divBdr>
            </w:div>
          </w:divsChild>
        </w:div>
        <w:div w:id="1582639814">
          <w:marLeft w:val="0"/>
          <w:marRight w:val="0"/>
          <w:marTop w:val="0"/>
          <w:marBottom w:val="0"/>
          <w:divBdr>
            <w:top w:val="none" w:sz="0" w:space="0" w:color="auto"/>
            <w:left w:val="none" w:sz="0" w:space="0" w:color="auto"/>
            <w:bottom w:val="none" w:sz="0" w:space="0" w:color="auto"/>
            <w:right w:val="none" w:sz="0" w:space="0" w:color="auto"/>
          </w:divBdr>
          <w:divsChild>
            <w:div w:id="1805655305">
              <w:marLeft w:val="0"/>
              <w:marRight w:val="0"/>
              <w:marTop w:val="0"/>
              <w:marBottom w:val="0"/>
              <w:divBdr>
                <w:top w:val="none" w:sz="0" w:space="0" w:color="auto"/>
                <w:left w:val="none" w:sz="0" w:space="0" w:color="auto"/>
                <w:bottom w:val="none" w:sz="0" w:space="0" w:color="auto"/>
                <w:right w:val="none" w:sz="0" w:space="0" w:color="auto"/>
              </w:divBdr>
            </w:div>
            <w:div w:id="1875844074">
              <w:marLeft w:val="0"/>
              <w:marRight w:val="0"/>
              <w:marTop w:val="0"/>
              <w:marBottom w:val="0"/>
              <w:divBdr>
                <w:top w:val="none" w:sz="0" w:space="0" w:color="auto"/>
                <w:left w:val="none" w:sz="0" w:space="0" w:color="auto"/>
                <w:bottom w:val="none" w:sz="0" w:space="0" w:color="auto"/>
                <w:right w:val="none" w:sz="0" w:space="0" w:color="auto"/>
              </w:divBdr>
            </w:div>
          </w:divsChild>
        </w:div>
        <w:div w:id="1434478633">
          <w:marLeft w:val="0"/>
          <w:marRight w:val="0"/>
          <w:marTop w:val="0"/>
          <w:marBottom w:val="0"/>
          <w:divBdr>
            <w:top w:val="none" w:sz="0" w:space="0" w:color="auto"/>
            <w:left w:val="none" w:sz="0" w:space="0" w:color="auto"/>
            <w:bottom w:val="none" w:sz="0" w:space="0" w:color="auto"/>
            <w:right w:val="none" w:sz="0" w:space="0" w:color="auto"/>
          </w:divBdr>
          <w:divsChild>
            <w:div w:id="2018074499">
              <w:marLeft w:val="0"/>
              <w:marRight w:val="0"/>
              <w:marTop w:val="0"/>
              <w:marBottom w:val="0"/>
              <w:divBdr>
                <w:top w:val="none" w:sz="0" w:space="0" w:color="auto"/>
                <w:left w:val="none" w:sz="0" w:space="0" w:color="auto"/>
                <w:bottom w:val="none" w:sz="0" w:space="0" w:color="auto"/>
                <w:right w:val="none" w:sz="0" w:space="0" w:color="auto"/>
              </w:divBdr>
            </w:div>
          </w:divsChild>
        </w:div>
        <w:div w:id="715274568">
          <w:marLeft w:val="0"/>
          <w:marRight w:val="0"/>
          <w:marTop w:val="0"/>
          <w:marBottom w:val="0"/>
          <w:divBdr>
            <w:top w:val="none" w:sz="0" w:space="0" w:color="auto"/>
            <w:left w:val="none" w:sz="0" w:space="0" w:color="auto"/>
            <w:bottom w:val="none" w:sz="0" w:space="0" w:color="auto"/>
            <w:right w:val="none" w:sz="0" w:space="0" w:color="auto"/>
          </w:divBdr>
          <w:divsChild>
            <w:div w:id="1210609573">
              <w:marLeft w:val="0"/>
              <w:marRight w:val="0"/>
              <w:marTop w:val="0"/>
              <w:marBottom w:val="0"/>
              <w:divBdr>
                <w:top w:val="none" w:sz="0" w:space="0" w:color="auto"/>
                <w:left w:val="none" w:sz="0" w:space="0" w:color="auto"/>
                <w:bottom w:val="none" w:sz="0" w:space="0" w:color="auto"/>
                <w:right w:val="none" w:sz="0" w:space="0" w:color="auto"/>
              </w:divBdr>
              <w:divsChild>
                <w:div w:id="1987932650">
                  <w:marLeft w:val="0"/>
                  <w:marRight w:val="0"/>
                  <w:marTop w:val="0"/>
                  <w:marBottom w:val="0"/>
                  <w:divBdr>
                    <w:top w:val="none" w:sz="0" w:space="0" w:color="auto"/>
                    <w:left w:val="none" w:sz="0" w:space="0" w:color="auto"/>
                    <w:bottom w:val="none" w:sz="0" w:space="0" w:color="auto"/>
                    <w:right w:val="none" w:sz="0" w:space="0" w:color="auto"/>
                  </w:divBdr>
                  <w:divsChild>
                    <w:div w:id="565192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699202">
      <w:bodyDiv w:val="1"/>
      <w:marLeft w:val="0"/>
      <w:marRight w:val="0"/>
      <w:marTop w:val="0"/>
      <w:marBottom w:val="0"/>
      <w:divBdr>
        <w:top w:val="none" w:sz="0" w:space="0" w:color="auto"/>
        <w:left w:val="none" w:sz="0" w:space="0" w:color="auto"/>
        <w:bottom w:val="none" w:sz="0" w:space="0" w:color="auto"/>
        <w:right w:val="none" w:sz="0" w:space="0" w:color="auto"/>
      </w:divBdr>
    </w:div>
    <w:div w:id="209537394">
      <w:bodyDiv w:val="1"/>
      <w:marLeft w:val="0"/>
      <w:marRight w:val="0"/>
      <w:marTop w:val="0"/>
      <w:marBottom w:val="0"/>
      <w:divBdr>
        <w:top w:val="none" w:sz="0" w:space="0" w:color="auto"/>
        <w:left w:val="none" w:sz="0" w:space="0" w:color="auto"/>
        <w:bottom w:val="none" w:sz="0" w:space="0" w:color="auto"/>
        <w:right w:val="none" w:sz="0" w:space="0" w:color="auto"/>
      </w:divBdr>
    </w:div>
    <w:div w:id="226494257">
      <w:bodyDiv w:val="1"/>
      <w:marLeft w:val="0"/>
      <w:marRight w:val="0"/>
      <w:marTop w:val="0"/>
      <w:marBottom w:val="0"/>
      <w:divBdr>
        <w:top w:val="none" w:sz="0" w:space="0" w:color="auto"/>
        <w:left w:val="none" w:sz="0" w:space="0" w:color="auto"/>
        <w:bottom w:val="none" w:sz="0" w:space="0" w:color="auto"/>
        <w:right w:val="none" w:sz="0" w:space="0" w:color="auto"/>
      </w:divBdr>
    </w:div>
    <w:div w:id="242493417">
      <w:bodyDiv w:val="1"/>
      <w:marLeft w:val="0"/>
      <w:marRight w:val="0"/>
      <w:marTop w:val="0"/>
      <w:marBottom w:val="0"/>
      <w:divBdr>
        <w:top w:val="none" w:sz="0" w:space="0" w:color="auto"/>
        <w:left w:val="none" w:sz="0" w:space="0" w:color="auto"/>
        <w:bottom w:val="none" w:sz="0" w:space="0" w:color="auto"/>
        <w:right w:val="none" w:sz="0" w:space="0" w:color="auto"/>
      </w:divBdr>
      <w:divsChild>
        <w:div w:id="1282301919">
          <w:marLeft w:val="0"/>
          <w:marRight w:val="0"/>
          <w:marTop w:val="0"/>
          <w:marBottom w:val="0"/>
          <w:divBdr>
            <w:top w:val="none" w:sz="0" w:space="0" w:color="auto"/>
            <w:left w:val="none" w:sz="0" w:space="0" w:color="auto"/>
            <w:bottom w:val="none" w:sz="0" w:space="0" w:color="auto"/>
            <w:right w:val="none" w:sz="0" w:space="0" w:color="auto"/>
          </w:divBdr>
        </w:div>
      </w:divsChild>
    </w:div>
    <w:div w:id="286014639">
      <w:bodyDiv w:val="1"/>
      <w:marLeft w:val="0"/>
      <w:marRight w:val="0"/>
      <w:marTop w:val="0"/>
      <w:marBottom w:val="0"/>
      <w:divBdr>
        <w:top w:val="none" w:sz="0" w:space="0" w:color="auto"/>
        <w:left w:val="none" w:sz="0" w:space="0" w:color="auto"/>
        <w:bottom w:val="none" w:sz="0" w:space="0" w:color="auto"/>
        <w:right w:val="none" w:sz="0" w:space="0" w:color="auto"/>
      </w:divBdr>
    </w:div>
    <w:div w:id="292374120">
      <w:bodyDiv w:val="1"/>
      <w:marLeft w:val="0"/>
      <w:marRight w:val="0"/>
      <w:marTop w:val="0"/>
      <w:marBottom w:val="0"/>
      <w:divBdr>
        <w:top w:val="none" w:sz="0" w:space="0" w:color="auto"/>
        <w:left w:val="none" w:sz="0" w:space="0" w:color="auto"/>
        <w:bottom w:val="none" w:sz="0" w:space="0" w:color="auto"/>
        <w:right w:val="none" w:sz="0" w:space="0" w:color="auto"/>
      </w:divBdr>
    </w:div>
    <w:div w:id="298658137">
      <w:bodyDiv w:val="1"/>
      <w:marLeft w:val="0"/>
      <w:marRight w:val="0"/>
      <w:marTop w:val="0"/>
      <w:marBottom w:val="0"/>
      <w:divBdr>
        <w:top w:val="none" w:sz="0" w:space="0" w:color="auto"/>
        <w:left w:val="none" w:sz="0" w:space="0" w:color="auto"/>
        <w:bottom w:val="none" w:sz="0" w:space="0" w:color="auto"/>
        <w:right w:val="none" w:sz="0" w:space="0" w:color="auto"/>
      </w:divBdr>
    </w:div>
    <w:div w:id="341709197">
      <w:bodyDiv w:val="1"/>
      <w:marLeft w:val="0"/>
      <w:marRight w:val="0"/>
      <w:marTop w:val="0"/>
      <w:marBottom w:val="0"/>
      <w:divBdr>
        <w:top w:val="none" w:sz="0" w:space="0" w:color="auto"/>
        <w:left w:val="none" w:sz="0" w:space="0" w:color="auto"/>
        <w:bottom w:val="none" w:sz="0" w:space="0" w:color="auto"/>
        <w:right w:val="none" w:sz="0" w:space="0" w:color="auto"/>
      </w:divBdr>
    </w:div>
    <w:div w:id="343558627">
      <w:bodyDiv w:val="1"/>
      <w:marLeft w:val="0"/>
      <w:marRight w:val="0"/>
      <w:marTop w:val="0"/>
      <w:marBottom w:val="0"/>
      <w:divBdr>
        <w:top w:val="none" w:sz="0" w:space="0" w:color="auto"/>
        <w:left w:val="none" w:sz="0" w:space="0" w:color="auto"/>
        <w:bottom w:val="none" w:sz="0" w:space="0" w:color="auto"/>
        <w:right w:val="none" w:sz="0" w:space="0" w:color="auto"/>
      </w:divBdr>
    </w:div>
    <w:div w:id="350570215">
      <w:bodyDiv w:val="1"/>
      <w:marLeft w:val="0"/>
      <w:marRight w:val="0"/>
      <w:marTop w:val="0"/>
      <w:marBottom w:val="0"/>
      <w:divBdr>
        <w:top w:val="none" w:sz="0" w:space="0" w:color="auto"/>
        <w:left w:val="none" w:sz="0" w:space="0" w:color="auto"/>
        <w:bottom w:val="none" w:sz="0" w:space="0" w:color="auto"/>
        <w:right w:val="none" w:sz="0" w:space="0" w:color="auto"/>
      </w:divBdr>
    </w:div>
    <w:div w:id="439885634">
      <w:bodyDiv w:val="1"/>
      <w:marLeft w:val="0"/>
      <w:marRight w:val="0"/>
      <w:marTop w:val="0"/>
      <w:marBottom w:val="0"/>
      <w:divBdr>
        <w:top w:val="none" w:sz="0" w:space="0" w:color="auto"/>
        <w:left w:val="none" w:sz="0" w:space="0" w:color="auto"/>
        <w:bottom w:val="none" w:sz="0" w:space="0" w:color="auto"/>
        <w:right w:val="none" w:sz="0" w:space="0" w:color="auto"/>
      </w:divBdr>
    </w:div>
    <w:div w:id="447088816">
      <w:bodyDiv w:val="1"/>
      <w:marLeft w:val="0"/>
      <w:marRight w:val="0"/>
      <w:marTop w:val="0"/>
      <w:marBottom w:val="0"/>
      <w:divBdr>
        <w:top w:val="none" w:sz="0" w:space="0" w:color="auto"/>
        <w:left w:val="none" w:sz="0" w:space="0" w:color="auto"/>
        <w:bottom w:val="none" w:sz="0" w:space="0" w:color="auto"/>
        <w:right w:val="none" w:sz="0" w:space="0" w:color="auto"/>
      </w:divBdr>
    </w:div>
    <w:div w:id="453714162">
      <w:bodyDiv w:val="1"/>
      <w:marLeft w:val="0"/>
      <w:marRight w:val="0"/>
      <w:marTop w:val="0"/>
      <w:marBottom w:val="0"/>
      <w:divBdr>
        <w:top w:val="none" w:sz="0" w:space="0" w:color="auto"/>
        <w:left w:val="none" w:sz="0" w:space="0" w:color="auto"/>
        <w:bottom w:val="none" w:sz="0" w:space="0" w:color="auto"/>
        <w:right w:val="none" w:sz="0" w:space="0" w:color="auto"/>
      </w:divBdr>
    </w:div>
    <w:div w:id="464082720">
      <w:bodyDiv w:val="1"/>
      <w:marLeft w:val="0"/>
      <w:marRight w:val="0"/>
      <w:marTop w:val="0"/>
      <w:marBottom w:val="0"/>
      <w:divBdr>
        <w:top w:val="none" w:sz="0" w:space="0" w:color="auto"/>
        <w:left w:val="none" w:sz="0" w:space="0" w:color="auto"/>
        <w:bottom w:val="none" w:sz="0" w:space="0" w:color="auto"/>
        <w:right w:val="none" w:sz="0" w:space="0" w:color="auto"/>
      </w:divBdr>
    </w:div>
    <w:div w:id="478347369">
      <w:bodyDiv w:val="1"/>
      <w:marLeft w:val="0"/>
      <w:marRight w:val="0"/>
      <w:marTop w:val="0"/>
      <w:marBottom w:val="0"/>
      <w:divBdr>
        <w:top w:val="none" w:sz="0" w:space="0" w:color="auto"/>
        <w:left w:val="none" w:sz="0" w:space="0" w:color="auto"/>
        <w:bottom w:val="none" w:sz="0" w:space="0" w:color="auto"/>
        <w:right w:val="none" w:sz="0" w:space="0" w:color="auto"/>
      </w:divBdr>
    </w:div>
    <w:div w:id="492840052">
      <w:bodyDiv w:val="1"/>
      <w:marLeft w:val="0"/>
      <w:marRight w:val="0"/>
      <w:marTop w:val="0"/>
      <w:marBottom w:val="0"/>
      <w:divBdr>
        <w:top w:val="none" w:sz="0" w:space="0" w:color="auto"/>
        <w:left w:val="none" w:sz="0" w:space="0" w:color="auto"/>
        <w:bottom w:val="none" w:sz="0" w:space="0" w:color="auto"/>
        <w:right w:val="none" w:sz="0" w:space="0" w:color="auto"/>
      </w:divBdr>
    </w:div>
    <w:div w:id="535771658">
      <w:bodyDiv w:val="1"/>
      <w:marLeft w:val="0"/>
      <w:marRight w:val="0"/>
      <w:marTop w:val="0"/>
      <w:marBottom w:val="0"/>
      <w:divBdr>
        <w:top w:val="none" w:sz="0" w:space="0" w:color="auto"/>
        <w:left w:val="none" w:sz="0" w:space="0" w:color="auto"/>
        <w:bottom w:val="none" w:sz="0" w:space="0" w:color="auto"/>
        <w:right w:val="none" w:sz="0" w:space="0" w:color="auto"/>
      </w:divBdr>
    </w:div>
    <w:div w:id="548805373">
      <w:bodyDiv w:val="1"/>
      <w:marLeft w:val="0"/>
      <w:marRight w:val="0"/>
      <w:marTop w:val="0"/>
      <w:marBottom w:val="0"/>
      <w:divBdr>
        <w:top w:val="none" w:sz="0" w:space="0" w:color="auto"/>
        <w:left w:val="none" w:sz="0" w:space="0" w:color="auto"/>
        <w:bottom w:val="none" w:sz="0" w:space="0" w:color="auto"/>
        <w:right w:val="none" w:sz="0" w:space="0" w:color="auto"/>
      </w:divBdr>
    </w:div>
    <w:div w:id="562528089">
      <w:bodyDiv w:val="1"/>
      <w:marLeft w:val="0"/>
      <w:marRight w:val="0"/>
      <w:marTop w:val="0"/>
      <w:marBottom w:val="0"/>
      <w:divBdr>
        <w:top w:val="none" w:sz="0" w:space="0" w:color="auto"/>
        <w:left w:val="none" w:sz="0" w:space="0" w:color="auto"/>
        <w:bottom w:val="none" w:sz="0" w:space="0" w:color="auto"/>
        <w:right w:val="none" w:sz="0" w:space="0" w:color="auto"/>
      </w:divBdr>
    </w:div>
    <w:div w:id="577904563">
      <w:bodyDiv w:val="1"/>
      <w:marLeft w:val="0"/>
      <w:marRight w:val="0"/>
      <w:marTop w:val="0"/>
      <w:marBottom w:val="0"/>
      <w:divBdr>
        <w:top w:val="none" w:sz="0" w:space="0" w:color="auto"/>
        <w:left w:val="none" w:sz="0" w:space="0" w:color="auto"/>
        <w:bottom w:val="none" w:sz="0" w:space="0" w:color="auto"/>
        <w:right w:val="none" w:sz="0" w:space="0" w:color="auto"/>
      </w:divBdr>
    </w:div>
    <w:div w:id="580067753">
      <w:bodyDiv w:val="1"/>
      <w:marLeft w:val="0"/>
      <w:marRight w:val="0"/>
      <w:marTop w:val="0"/>
      <w:marBottom w:val="0"/>
      <w:divBdr>
        <w:top w:val="none" w:sz="0" w:space="0" w:color="auto"/>
        <w:left w:val="none" w:sz="0" w:space="0" w:color="auto"/>
        <w:bottom w:val="none" w:sz="0" w:space="0" w:color="auto"/>
        <w:right w:val="none" w:sz="0" w:space="0" w:color="auto"/>
      </w:divBdr>
    </w:div>
    <w:div w:id="581331425">
      <w:bodyDiv w:val="1"/>
      <w:marLeft w:val="0"/>
      <w:marRight w:val="0"/>
      <w:marTop w:val="0"/>
      <w:marBottom w:val="0"/>
      <w:divBdr>
        <w:top w:val="none" w:sz="0" w:space="0" w:color="auto"/>
        <w:left w:val="none" w:sz="0" w:space="0" w:color="auto"/>
        <w:bottom w:val="none" w:sz="0" w:space="0" w:color="auto"/>
        <w:right w:val="none" w:sz="0" w:space="0" w:color="auto"/>
      </w:divBdr>
    </w:div>
    <w:div w:id="600257217">
      <w:bodyDiv w:val="1"/>
      <w:marLeft w:val="0"/>
      <w:marRight w:val="0"/>
      <w:marTop w:val="0"/>
      <w:marBottom w:val="0"/>
      <w:divBdr>
        <w:top w:val="none" w:sz="0" w:space="0" w:color="auto"/>
        <w:left w:val="none" w:sz="0" w:space="0" w:color="auto"/>
        <w:bottom w:val="none" w:sz="0" w:space="0" w:color="auto"/>
        <w:right w:val="none" w:sz="0" w:space="0" w:color="auto"/>
      </w:divBdr>
    </w:div>
    <w:div w:id="615410609">
      <w:bodyDiv w:val="1"/>
      <w:marLeft w:val="0"/>
      <w:marRight w:val="0"/>
      <w:marTop w:val="0"/>
      <w:marBottom w:val="0"/>
      <w:divBdr>
        <w:top w:val="none" w:sz="0" w:space="0" w:color="auto"/>
        <w:left w:val="none" w:sz="0" w:space="0" w:color="auto"/>
        <w:bottom w:val="none" w:sz="0" w:space="0" w:color="auto"/>
        <w:right w:val="none" w:sz="0" w:space="0" w:color="auto"/>
      </w:divBdr>
    </w:div>
    <w:div w:id="617760560">
      <w:bodyDiv w:val="1"/>
      <w:marLeft w:val="0"/>
      <w:marRight w:val="0"/>
      <w:marTop w:val="0"/>
      <w:marBottom w:val="0"/>
      <w:divBdr>
        <w:top w:val="none" w:sz="0" w:space="0" w:color="auto"/>
        <w:left w:val="none" w:sz="0" w:space="0" w:color="auto"/>
        <w:bottom w:val="none" w:sz="0" w:space="0" w:color="auto"/>
        <w:right w:val="none" w:sz="0" w:space="0" w:color="auto"/>
      </w:divBdr>
    </w:div>
    <w:div w:id="639967967">
      <w:bodyDiv w:val="1"/>
      <w:marLeft w:val="0"/>
      <w:marRight w:val="0"/>
      <w:marTop w:val="0"/>
      <w:marBottom w:val="0"/>
      <w:divBdr>
        <w:top w:val="none" w:sz="0" w:space="0" w:color="auto"/>
        <w:left w:val="none" w:sz="0" w:space="0" w:color="auto"/>
        <w:bottom w:val="none" w:sz="0" w:space="0" w:color="auto"/>
        <w:right w:val="none" w:sz="0" w:space="0" w:color="auto"/>
      </w:divBdr>
    </w:div>
    <w:div w:id="667562070">
      <w:bodyDiv w:val="1"/>
      <w:marLeft w:val="0"/>
      <w:marRight w:val="0"/>
      <w:marTop w:val="0"/>
      <w:marBottom w:val="0"/>
      <w:divBdr>
        <w:top w:val="none" w:sz="0" w:space="0" w:color="auto"/>
        <w:left w:val="none" w:sz="0" w:space="0" w:color="auto"/>
        <w:bottom w:val="none" w:sz="0" w:space="0" w:color="auto"/>
        <w:right w:val="none" w:sz="0" w:space="0" w:color="auto"/>
      </w:divBdr>
    </w:div>
    <w:div w:id="684942126">
      <w:bodyDiv w:val="1"/>
      <w:marLeft w:val="0"/>
      <w:marRight w:val="0"/>
      <w:marTop w:val="0"/>
      <w:marBottom w:val="0"/>
      <w:divBdr>
        <w:top w:val="none" w:sz="0" w:space="0" w:color="auto"/>
        <w:left w:val="none" w:sz="0" w:space="0" w:color="auto"/>
        <w:bottom w:val="none" w:sz="0" w:space="0" w:color="auto"/>
        <w:right w:val="none" w:sz="0" w:space="0" w:color="auto"/>
      </w:divBdr>
    </w:div>
    <w:div w:id="739450087">
      <w:bodyDiv w:val="1"/>
      <w:marLeft w:val="0"/>
      <w:marRight w:val="0"/>
      <w:marTop w:val="0"/>
      <w:marBottom w:val="0"/>
      <w:divBdr>
        <w:top w:val="none" w:sz="0" w:space="0" w:color="auto"/>
        <w:left w:val="none" w:sz="0" w:space="0" w:color="auto"/>
        <w:bottom w:val="none" w:sz="0" w:space="0" w:color="auto"/>
        <w:right w:val="none" w:sz="0" w:space="0" w:color="auto"/>
      </w:divBdr>
    </w:div>
    <w:div w:id="801852280">
      <w:bodyDiv w:val="1"/>
      <w:marLeft w:val="0"/>
      <w:marRight w:val="0"/>
      <w:marTop w:val="0"/>
      <w:marBottom w:val="0"/>
      <w:divBdr>
        <w:top w:val="none" w:sz="0" w:space="0" w:color="auto"/>
        <w:left w:val="none" w:sz="0" w:space="0" w:color="auto"/>
        <w:bottom w:val="none" w:sz="0" w:space="0" w:color="auto"/>
        <w:right w:val="none" w:sz="0" w:space="0" w:color="auto"/>
      </w:divBdr>
    </w:div>
    <w:div w:id="865556447">
      <w:bodyDiv w:val="1"/>
      <w:marLeft w:val="0"/>
      <w:marRight w:val="0"/>
      <w:marTop w:val="0"/>
      <w:marBottom w:val="0"/>
      <w:divBdr>
        <w:top w:val="none" w:sz="0" w:space="0" w:color="auto"/>
        <w:left w:val="none" w:sz="0" w:space="0" w:color="auto"/>
        <w:bottom w:val="none" w:sz="0" w:space="0" w:color="auto"/>
        <w:right w:val="none" w:sz="0" w:space="0" w:color="auto"/>
      </w:divBdr>
    </w:div>
    <w:div w:id="906258474">
      <w:bodyDiv w:val="1"/>
      <w:marLeft w:val="0"/>
      <w:marRight w:val="0"/>
      <w:marTop w:val="0"/>
      <w:marBottom w:val="0"/>
      <w:divBdr>
        <w:top w:val="none" w:sz="0" w:space="0" w:color="auto"/>
        <w:left w:val="none" w:sz="0" w:space="0" w:color="auto"/>
        <w:bottom w:val="none" w:sz="0" w:space="0" w:color="auto"/>
        <w:right w:val="none" w:sz="0" w:space="0" w:color="auto"/>
      </w:divBdr>
    </w:div>
    <w:div w:id="924611599">
      <w:bodyDiv w:val="1"/>
      <w:marLeft w:val="0"/>
      <w:marRight w:val="0"/>
      <w:marTop w:val="0"/>
      <w:marBottom w:val="0"/>
      <w:divBdr>
        <w:top w:val="none" w:sz="0" w:space="0" w:color="auto"/>
        <w:left w:val="none" w:sz="0" w:space="0" w:color="auto"/>
        <w:bottom w:val="none" w:sz="0" w:space="0" w:color="auto"/>
        <w:right w:val="none" w:sz="0" w:space="0" w:color="auto"/>
      </w:divBdr>
    </w:div>
    <w:div w:id="940068251">
      <w:bodyDiv w:val="1"/>
      <w:marLeft w:val="0"/>
      <w:marRight w:val="0"/>
      <w:marTop w:val="0"/>
      <w:marBottom w:val="0"/>
      <w:divBdr>
        <w:top w:val="none" w:sz="0" w:space="0" w:color="auto"/>
        <w:left w:val="none" w:sz="0" w:space="0" w:color="auto"/>
        <w:bottom w:val="none" w:sz="0" w:space="0" w:color="auto"/>
        <w:right w:val="none" w:sz="0" w:space="0" w:color="auto"/>
      </w:divBdr>
    </w:div>
    <w:div w:id="956064306">
      <w:bodyDiv w:val="1"/>
      <w:marLeft w:val="0"/>
      <w:marRight w:val="0"/>
      <w:marTop w:val="0"/>
      <w:marBottom w:val="0"/>
      <w:divBdr>
        <w:top w:val="none" w:sz="0" w:space="0" w:color="auto"/>
        <w:left w:val="none" w:sz="0" w:space="0" w:color="auto"/>
        <w:bottom w:val="none" w:sz="0" w:space="0" w:color="auto"/>
        <w:right w:val="none" w:sz="0" w:space="0" w:color="auto"/>
      </w:divBdr>
    </w:div>
    <w:div w:id="984048130">
      <w:bodyDiv w:val="1"/>
      <w:marLeft w:val="0"/>
      <w:marRight w:val="0"/>
      <w:marTop w:val="0"/>
      <w:marBottom w:val="0"/>
      <w:divBdr>
        <w:top w:val="none" w:sz="0" w:space="0" w:color="auto"/>
        <w:left w:val="none" w:sz="0" w:space="0" w:color="auto"/>
        <w:bottom w:val="none" w:sz="0" w:space="0" w:color="auto"/>
        <w:right w:val="none" w:sz="0" w:space="0" w:color="auto"/>
      </w:divBdr>
    </w:div>
    <w:div w:id="988484699">
      <w:bodyDiv w:val="1"/>
      <w:marLeft w:val="0"/>
      <w:marRight w:val="0"/>
      <w:marTop w:val="0"/>
      <w:marBottom w:val="0"/>
      <w:divBdr>
        <w:top w:val="none" w:sz="0" w:space="0" w:color="auto"/>
        <w:left w:val="none" w:sz="0" w:space="0" w:color="auto"/>
        <w:bottom w:val="none" w:sz="0" w:space="0" w:color="auto"/>
        <w:right w:val="none" w:sz="0" w:space="0" w:color="auto"/>
      </w:divBdr>
    </w:div>
    <w:div w:id="1033117025">
      <w:bodyDiv w:val="1"/>
      <w:marLeft w:val="0"/>
      <w:marRight w:val="0"/>
      <w:marTop w:val="0"/>
      <w:marBottom w:val="0"/>
      <w:divBdr>
        <w:top w:val="none" w:sz="0" w:space="0" w:color="auto"/>
        <w:left w:val="none" w:sz="0" w:space="0" w:color="auto"/>
        <w:bottom w:val="none" w:sz="0" w:space="0" w:color="auto"/>
        <w:right w:val="none" w:sz="0" w:space="0" w:color="auto"/>
      </w:divBdr>
    </w:div>
    <w:div w:id="1113019074">
      <w:bodyDiv w:val="1"/>
      <w:marLeft w:val="0"/>
      <w:marRight w:val="0"/>
      <w:marTop w:val="0"/>
      <w:marBottom w:val="0"/>
      <w:divBdr>
        <w:top w:val="none" w:sz="0" w:space="0" w:color="auto"/>
        <w:left w:val="none" w:sz="0" w:space="0" w:color="auto"/>
        <w:bottom w:val="none" w:sz="0" w:space="0" w:color="auto"/>
        <w:right w:val="none" w:sz="0" w:space="0" w:color="auto"/>
      </w:divBdr>
    </w:div>
    <w:div w:id="1192184194">
      <w:bodyDiv w:val="1"/>
      <w:marLeft w:val="0"/>
      <w:marRight w:val="0"/>
      <w:marTop w:val="0"/>
      <w:marBottom w:val="0"/>
      <w:divBdr>
        <w:top w:val="none" w:sz="0" w:space="0" w:color="auto"/>
        <w:left w:val="none" w:sz="0" w:space="0" w:color="auto"/>
        <w:bottom w:val="none" w:sz="0" w:space="0" w:color="auto"/>
        <w:right w:val="none" w:sz="0" w:space="0" w:color="auto"/>
      </w:divBdr>
    </w:div>
    <w:div w:id="1259171069">
      <w:bodyDiv w:val="1"/>
      <w:marLeft w:val="0"/>
      <w:marRight w:val="0"/>
      <w:marTop w:val="0"/>
      <w:marBottom w:val="0"/>
      <w:divBdr>
        <w:top w:val="none" w:sz="0" w:space="0" w:color="auto"/>
        <w:left w:val="none" w:sz="0" w:space="0" w:color="auto"/>
        <w:bottom w:val="none" w:sz="0" w:space="0" w:color="auto"/>
        <w:right w:val="none" w:sz="0" w:space="0" w:color="auto"/>
      </w:divBdr>
    </w:div>
    <w:div w:id="1286425570">
      <w:bodyDiv w:val="1"/>
      <w:marLeft w:val="0"/>
      <w:marRight w:val="0"/>
      <w:marTop w:val="0"/>
      <w:marBottom w:val="0"/>
      <w:divBdr>
        <w:top w:val="none" w:sz="0" w:space="0" w:color="auto"/>
        <w:left w:val="none" w:sz="0" w:space="0" w:color="auto"/>
        <w:bottom w:val="none" w:sz="0" w:space="0" w:color="auto"/>
        <w:right w:val="none" w:sz="0" w:space="0" w:color="auto"/>
      </w:divBdr>
    </w:div>
    <w:div w:id="1296838354">
      <w:bodyDiv w:val="1"/>
      <w:marLeft w:val="0"/>
      <w:marRight w:val="0"/>
      <w:marTop w:val="0"/>
      <w:marBottom w:val="0"/>
      <w:divBdr>
        <w:top w:val="none" w:sz="0" w:space="0" w:color="auto"/>
        <w:left w:val="none" w:sz="0" w:space="0" w:color="auto"/>
        <w:bottom w:val="none" w:sz="0" w:space="0" w:color="auto"/>
        <w:right w:val="none" w:sz="0" w:space="0" w:color="auto"/>
      </w:divBdr>
    </w:div>
    <w:div w:id="1312101206">
      <w:bodyDiv w:val="1"/>
      <w:marLeft w:val="0"/>
      <w:marRight w:val="0"/>
      <w:marTop w:val="0"/>
      <w:marBottom w:val="0"/>
      <w:divBdr>
        <w:top w:val="none" w:sz="0" w:space="0" w:color="auto"/>
        <w:left w:val="none" w:sz="0" w:space="0" w:color="auto"/>
        <w:bottom w:val="none" w:sz="0" w:space="0" w:color="auto"/>
        <w:right w:val="none" w:sz="0" w:space="0" w:color="auto"/>
      </w:divBdr>
    </w:div>
    <w:div w:id="1332682455">
      <w:bodyDiv w:val="1"/>
      <w:marLeft w:val="0"/>
      <w:marRight w:val="0"/>
      <w:marTop w:val="0"/>
      <w:marBottom w:val="0"/>
      <w:divBdr>
        <w:top w:val="none" w:sz="0" w:space="0" w:color="auto"/>
        <w:left w:val="none" w:sz="0" w:space="0" w:color="auto"/>
        <w:bottom w:val="none" w:sz="0" w:space="0" w:color="auto"/>
        <w:right w:val="none" w:sz="0" w:space="0" w:color="auto"/>
      </w:divBdr>
    </w:div>
    <w:div w:id="1381320163">
      <w:bodyDiv w:val="1"/>
      <w:marLeft w:val="0"/>
      <w:marRight w:val="0"/>
      <w:marTop w:val="0"/>
      <w:marBottom w:val="0"/>
      <w:divBdr>
        <w:top w:val="none" w:sz="0" w:space="0" w:color="auto"/>
        <w:left w:val="none" w:sz="0" w:space="0" w:color="auto"/>
        <w:bottom w:val="none" w:sz="0" w:space="0" w:color="auto"/>
        <w:right w:val="none" w:sz="0" w:space="0" w:color="auto"/>
      </w:divBdr>
    </w:div>
    <w:div w:id="1402291499">
      <w:bodyDiv w:val="1"/>
      <w:marLeft w:val="0"/>
      <w:marRight w:val="0"/>
      <w:marTop w:val="0"/>
      <w:marBottom w:val="0"/>
      <w:divBdr>
        <w:top w:val="none" w:sz="0" w:space="0" w:color="auto"/>
        <w:left w:val="none" w:sz="0" w:space="0" w:color="auto"/>
        <w:bottom w:val="none" w:sz="0" w:space="0" w:color="auto"/>
        <w:right w:val="none" w:sz="0" w:space="0" w:color="auto"/>
      </w:divBdr>
    </w:div>
    <w:div w:id="1409840995">
      <w:bodyDiv w:val="1"/>
      <w:marLeft w:val="0"/>
      <w:marRight w:val="0"/>
      <w:marTop w:val="0"/>
      <w:marBottom w:val="0"/>
      <w:divBdr>
        <w:top w:val="none" w:sz="0" w:space="0" w:color="auto"/>
        <w:left w:val="none" w:sz="0" w:space="0" w:color="auto"/>
        <w:bottom w:val="none" w:sz="0" w:space="0" w:color="auto"/>
        <w:right w:val="none" w:sz="0" w:space="0" w:color="auto"/>
      </w:divBdr>
    </w:div>
    <w:div w:id="1501576326">
      <w:bodyDiv w:val="1"/>
      <w:marLeft w:val="0"/>
      <w:marRight w:val="0"/>
      <w:marTop w:val="0"/>
      <w:marBottom w:val="0"/>
      <w:divBdr>
        <w:top w:val="none" w:sz="0" w:space="0" w:color="auto"/>
        <w:left w:val="none" w:sz="0" w:space="0" w:color="auto"/>
        <w:bottom w:val="none" w:sz="0" w:space="0" w:color="auto"/>
        <w:right w:val="none" w:sz="0" w:space="0" w:color="auto"/>
      </w:divBdr>
    </w:div>
    <w:div w:id="1534729763">
      <w:bodyDiv w:val="1"/>
      <w:marLeft w:val="0"/>
      <w:marRight w:val="0"/>
      <w:marTop w:val="0"/>
      <w:marBottom w:val="0"/>
      <w:divBdr>
        <w:top w:val="none" w:sz="0" w:space="0" w:color="auto"/>
        <w:left w:val="none" w:sz="0" w:space="0" w:color="auto"/>
        <w:bottom w:val="none" w:sz="0" w:space="0" w:color="auto"/>
        <w:right w:val="none" w:sz="0" w:space="0" w:color="auto"/>
      </w:divBdr>
    </w:div>
    <w:div w:id="1563441848">
      <w:bodyDiv w:val="1"/>
      <w:marLeft w:val="0"/>
      <w:marRight w:val="0"/>
      <w:marTop w:val="0"/>
      <w:marBottom w:val="0"/>
      <w:divBdr>
        <w:top w:val="none" w:sz="0" w:space="0" w:color="auto"/>
        <w:left w:val="none" w:sz="0" w:space="0" w:color="auto"/>
        <w:bottom w:val="none" w:sz="0" w:space="0" w:color="auto"/>
        <w:right w:val="none" w:sz="0" w:space="0" w:color="auto"/>
      </w:divBdr>
    </w:div>
    <w:div w:id="1581022586">
      <w:bodyDiv w:val="1"/>
      <w:marLeft w:val="0"/>
      <w:marRight w:val="0"/>
      <w:marTop w:val="0"/>
      <w:marBottom w:val="0"/>
      <w:divBdr>
        <w:top w:val="none" w:sz="0" w:space="0" w:color="auto"/>
        <w:left w:val="none" w:sz="0" w:space="0" w:color="auto"/>
        <w:bottom w:val="none" w:sz="0" w:space="0" w:color="auto"/>
        <w:right w:val="none" w:sz="0" w:space="0" w:color="auto"/>
      </w:divBdr>
    </w:div>
    <w:div w:id="1583834703">
      <w:bodyDiv w:val="1"/>
      <w:marLeft w:val="0"/>
      <w:marRight w:val="0"/>
      <w:marTop w:val="0"/>
      <w:marBottom w:val="0"/>
      <w:divBdr>
        <w:top w:val="none" w:sz="0" w:space="0" w:color="auto"/>
        <w:left w:val="none" w:sz="0" w:space="0" w:color="auto"/>
        <w:bottom w:val="none" w:sz="0" w:space="0" w:color="auto"/>
        <w:right w:val="none" w:sz="0" w:space="0" w:color="auto"/>
      </w:divBdr>
    </w:div>
    <w:div w:id="1605070717">
      <w:bodyDiv w:val="1"/>
      <w:marLeft w:val="0"/>
      <w:marRight w:val="0"/>
      <w:marTop w:val="0"/>
      <w:marBottom w:val="0"/>
      <w:divBdr>
        <w:top w:val="none" w:sz="0" w:space="0" w:color="auto"/>
        <w:left w:val="none" w:sz="0" w:space="0" w:color="auto"/>
        <w:bottom w:val="none" w:sz="0" w:space="0" w:color="auto"/>
        <w:right w:val="none" w:sz="0" w:space="0" w:color="auto"/>
      </w:divBdr>
    </w:div>
    <w:div w:id="1641497119">
      <w:bodyDiv w:val="1"/>
      <w:marLeft w:val="0"/>
      <w:marRight w:val="0"/>
      <w:marTop w:val="0"/>
      <w:marBottom w:val="0"/>
      <w:divBdr>
        <w:top w:val="none" w:sz="0" w:space="0" w:color="auto"/>
        <w:left w:val="none" w:sz="0" w:space="0" w:color="auto"/>
        <w:bottom w:val="none" w:sz="0" w:space="0" w:color="auto"/>
        <w:right w:val="none" w:sz="0" w:space="0" w:color="auto"/>
      </w:divBdr>
    </w:div>
    <w:div w:id="1659382212">
      <w:bodyDiv w:val="1"/>
      <w:marLeft w:val="0"/>
      <w:marRight w:val="0"/>
      <w:marTop w:val="0"/>
      <w:marBottom w:val="0"/>
      <w:divBdr>
        <w:top w:val="none" w:sz="0" w:space="0" w:color="auto"/>
        <w:left w:val="none" w:sz="0" w:space="0" w:color="auto"/>
        <w:bottom w:val="none" w:sz="0" w:space="0" w:color="auto"/>
        <w:right w:val="none" w:sz="0" w:space="0" w:color="auto"/>
      </w:divBdr>
    </w:div>
    <w:div w:id="1680085579">
      <w:bodyDiv w:val="1"/>
      <w:marLeft w:val="0"/>
      <w:marRight w:val="0"/>
      <w:marTop w:val="0"/>
      <w:marBottom w:val="0"/>
      <w:divBdr>
        <w:top w:val="none" w:sz="0" w:space="0" w:color="auto"/>
        <w:left w:val="none" w:sz="0" w:space="0" w:color="auto"/>
        <w:bottom w:val="none" w:sz="0" w:space="0" w:color="auto"/>
        <w:right w:val="none" w:sz="0" w:space="0" w:color="auto"/>
      </w:divBdr>
    </w:div>
    <w:div w:id="1687440552">
      <w:bodyDiv w:val="1"/>
      <w:marLeft w:val="0"/>
      <w:marRight w:val="0"/>
      <w:marTop w:val="0"/>
      <w:marBottom w:val="0"/>
      <w:divBdr>
        <w:top w:val="none" w:sz="0" w:space="0" w:color="auto"/>
        <w:left w:val="none" w:sz="0" w:space="0" w:color="auto"/>
        <w:bottom w:val="none" w:sz="0" w:space="0" w:color="auto"/>
        <w:right w:val="none" w:sz="0" w:space="0" w:color="auto"/>
      </w:divBdr>
    </w:div>
    <w:div w:id="1699891054">
      <w:bodyDiv w:val="1"/>
      <w:marLeft w:val="0"/>
      <w:marRight w:val="0"/>
      <w:marTop w:val="0"/>
      <w:marBottom w:val="0"/>
      <w:divBdr>
        <w:top w:val="none" w:sz="0" w:space="0" w:color="auto"/>
        <w:left w:val="none" w:sz="0" w:space="0" w:color="auto"/>
        <w:bottom w:val="none" w:sz="0" w:space="0" w:color="auto"/>
        <w:right w:val="none" w:sz="0" w:space="0" w:color="auto"/>
      </w:divBdr>
    </w:div>
    <w:div w:id="1719549999">
      <w:bodyDiv w:val="1"/>
      <w:marLeft w:val="0"/>
      <w:marRight w:val="0"/>
      <w:marTop w:val="0"/>
      <w:marBottom w:val="0"/>
      <w:divBdr>
        <w:top w:val="none" w:sz="0" w:space="0" w:color="auto"/>
        <w:left w:val="none" w:sz="0" w:space="0" w:color="auto"/>
        <w:bottom w:val="none" w:sz="0" w:space="0" w:color="auto"/>
        <w:right w:val="none" w:sz="0" w:space="0" w:color="auto"/>
      </w:divBdr>
    </w:div>
    <w:div w:id="1763453439">
      <w:bodyDiv w:val="1"/>
      <w:marLeft w:val="0"/>
      <w:marRight w:val="0"/>
      <w:marTop w:val="0"/>
      <w:marBottom w:val="0"/>
      <w:divBdr>
        <w:top w:val="none" w:sz="0" w:space="0" w:color="auto"/>
        <w:left w:val="none" w:sz="0" w:space="0" w:color="auto"/>
        <w:bottom w:val="none" w:sz="0" w:space="0" w:color="auto"/>
        <w:right w:val="none" w:sz="0" w:space="0" w:color="auto"/>
      </w:divBdr>
    </w:div>
    <w:div w:id="1774402140">
      <w:bodyDiv w:val="1"/>
      <w:marLeft w:val="0"/>
      <w:marRight w:val="0"/>
      <w:marTop w:val="0"/>
      <w:marBottom w:val="0"/>
      <w:divBdr>
        <w:top w:val="none" w:sz="0" w:space="0" w:color="auto"/>
        <w:left w:val="none" w:sz="0" w:space="0" w:color="auto"/>
        <w:bottom w:val="none" w:sz="0" w:space="0" w:color="auto"/>
        <w:right w:val="none" w:sz="0" w:space="0" w:color="auto"/>
      </w:divBdr>
    </w:div>
    <w:div w:id="1795516787">
      <w:bodyDiv w:val="1"/>
      <w:marLeft w:val="0"/>
      <w:marRight w:val="0"/>
      <w:marTop w:val="0"/>
      <w:marBottom w:val="0"/>
      <w:divBdr>
        <w:top w:val="none" w:sz="0" w:space="0" w:color="auto"/>
        <w:left w:val="none" w:sz="0" w:space="0" w:color="auto"/>
        <w:bottom w:val="none" w:sz="0" w:space="0" w:color="auto"/>
        <w:right w:val="none" w:sz="0" w:space="0" w:color="auto"/>
      </w:divBdr>
    </w:div>
    <w:div w:id="1840651604">
      <w:bodyDiv w:val="1"/>
      <w:marLeft w:val="0"/>
      <w:marRight w:val="0"/>
      <w:marTop w:val="0"/>
      <w:marBottom w:val="0"/>
      <w:divBdr>
        <w:top w:val="none" w:sz="0" w:space="0" w:color="auto"/>
        <w:left w:val="none" w:sz="0" w:space="0" w:color="auto"/>
        <w:bottom w:val="none" w:sz="0" w:space="0" w:color="auto"/>
        <w:right w:val="none" w:sz="0" w:space="0" w:color="auto"/>
      </w:divBdr>
    </w:div>
    <w:div w:id="1845122998">
      <w:bodyDiv w:val="1"/>
      <w:marLeft w:val="0"/>
      <w:marRight w:val="0"/>
      <w:marTop w:val="0"/>
      <w:marBottom w:val="0"/>
      <w:divBdr>
        <w:top w:val="none" w:sz="0" w:space="0" w:color="auto"/>
        <w:left w:val="none" w:sz="0" w:space="0" w:color="auto"/>
        <w:bottom w:val="none" w:sz="0" w:space="0" w:color="auto"/>
        <w:right w:val="none" w:sz="0" w:space="0" w:color="auto"/>
      </w:divBdr>
    </w:div>
    <w:div w:id="1846746181">
      <w:bodyDiv w:val="1"/>
      <w:marLeft w:val="0"/>
      <w:marRight w:val="0"/>
      <w:marTop w:val="0"/>
      <w:marBottom w:val="0"/>
      <w:divBdr>
        <w:top w:val="none" w:sz="0" w:space="0" w:color="auto"/>
        <w:left w:val="none" w:sz="0" w:space="0" w:color="auto"/>
        <w:bottom w:val="none" w:sz="0" w:space="0" w:color="auto"/>
        <w:right w:val="none" w:sz="0" w:space="0" w:color="auto"/>
      </w:divBdr>
    </w:div>
    <w:div w:id="1913126953">
      <w:bodyDiv w:val="1"/>
      <w:marLeft w:val="0"/>
      <w:marRight w:val="0"/>
      <w:marTop w:val="0"/>
      <w:marBottom w:val="0"/>
      <w:divBdr>
        <w:top w:val="none" w:sz="0" w:space="0" w:color="auto"/>
        <w:left w:val="none" w:sz="0" w:space="0" w:color="auto"/>
        <w:bottom w:val="none" w:sz="0" w:space="0" w:color="auto"/>
        <w:right w:val="none" w:sz="0" w:space="0" w:color="auto"/>
      </w:divBdr>
    </w:div>
    <w:div w:id="1917088149">
      <w:bodyDiv w:val="1"/>
      <w:marLeft w:val="0"/>
      <w:marRight w:val="0"/>
      <w:marTop w:val="0"/>
      <w:marBottom w:val="0"/>
      <w:divBdr>
        <w:top w:val="none" w:sz="0" w:space="0" w:color="auto"/>
        <w:left w:val="none" w:sz="0" w:space="0" w:color="auto"/>
        <w:bottom w:val="none" w:sz="0" w:space="0" w:color="auto"/>
        <w:right w:val="none" w:sz="0" w:space="0" w:color="auto"/>
      </w:divBdr>
    </w:div>
    <w:div w:id="1990593253">
      <w:bodyDiv w:val="1"/>
      <w:marLeft w:val="0"/>
      <w:marRight w:val="0"/>
      <w:marTop w:val="0"/>
      <w:marBottom w:val="0"/>
      <w:divBdr>
        <w:top w:val="none" w:sz="0" w:space="0" w:color="auto"/>
        <w:left w:val="none" w:sz="0" w:space="0" w:color="auto"/>
        <w:bottom w:val="none" w:sz="0" w:space="0" w:color="auto"/>
        <w:right w:val="none" w:sz="0" w:space="0" w:color="auto"/>
      </w:divBdr>
    </w:div>
    <w:div w:id="1993751686">
      <w:bodyDiv w:val="1"/>
      <w:marLeft w:val="0"/>
      <w:marRight w:val="0"/>
      <w:marTop w:val="0"/>
      <w:marBottom w:val="0"/>
      <w:divBdr>
        <w:top w:val="none" w:sz="0" w:space="0" w:color="auto"/>
        <w:left w:val="none" w:sz="0" w:space="0" w:color="auto"/>
        <w:bottom w:val="none" w:sz="0" w:space="0" w:color="auto"/>
        <w:right w:val="none" w:sz="0" w:space="0" w:color="auto"/>
      </w:divBdr>
    </w:div>
    <w:div w:id="2072384489">
      <w:bodyDiv w:val="1"/>
      <w:marLeft w:val="0"/>
      <w:marRight w:val="0"/>
      <w:marTop w:val="0"/>
      <w:marBottom w:val="0"/>
      <w:divBdr>
        <w:top w:val="none" w:sz="0" w:space="0" w:color="auto"/>
        <w:left w:val="none" w:sz="0" w:space="0" w:color="auto"/>
        <w:bottom w:val="none" w:sz="0" w:space="0" w:color="auto"/>
        <w:right w:val="none" w:sz="0" w:space="0" w:color="auto"/>
      </w:divBdr>
    </w:div>
    <w:div w:id="212738520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hntcHSairM9QTtieFN58MAzFcMjw==">AMUW2mVPyfKu3KjpVqnlyxPlD3Xm43oYp56W6M3ymJ2HnoCJC9z84tNoTonBy/KwhAJFo55cON+xUxNW4VXnulePCDBUQDAcaOW98AGpIwCqz9YimtNyhxg=</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4574297D-0424-4BEC-9AC7-F8D2FE0C1B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859</Words>
  <Characters>4641</Characters>
  <Application>Microsoft Office Word</Application>
  <DocSecurity>0</DocSecurity>
  <Lines>38</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5490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x</dc:creator>
  <cp:lastModifiedBy>User</cp:lastModifiedBy>
  <cp:revision>3</cp:revision>
  <cp:lastPrinted>2024-09-20T13:27:00Z</cp:lastPrinted>
  <dcterms:created xsi:type="dcterms:W3CDTF">2024-10-15T12:30:00Z</dcterms:created>
  <dcterms:modified xsi:type="dcterms:W3CDTF">2024-10-15T13:05:00Z</dcterms:modified>
</cp:coreProperties>
</file>